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46" w:rsidRDefault="000F1C46" w:rsidP="000F1C46">
      <w:pPr>
        <w:widowControl w:val="0"/>
        <w:jc w:val="center"/>
        <w:rPr>
          <w:rFonts w:ascii="Century" w:hAnsi="Century"/>
          <w:color w:val="FF0000"/>
          <w:sz w:val="24"/>
          <w:szCs w:val="24"/>
        </w:rPr>
      </w:pPr>
      <w:r>
        <w:rPr>
          <w:rFonts w:ascii="Century" w:hAnsi="Century"/>
          <w:b/>
          <w:bCs/>
          <w:color w:val="FF0000"/>
          <w:sz w:val="19"/>
          <w:szCs w:val="19"/>
        </w:rPr>
        <w:t>БАБОШКИНА ВЕРА ИУДОВНА</w:t>
      </w:r>
    </w:p>
    <w:p w:rsidR="000F1C46" w:rsidRDefault="000F1C46" w:rsidP="000F1C46">
      <w:pPr>
        <w:widowControl w:val="0"/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392430</wp:posOffset>
            </wp:positionV>
            <wp:extent cx="1219200" cy="1833880"/>
            <wp:effectExtent l="19050" t="19050" r="19050" b="1397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18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3"/>
          <w:szCs w:val="23"/>
        </w:rPr>
        <w:t xml:space="preserve">Вера </w:t>
      </w:r>
      <w:proofErr w:type="spellStart"/>
      <w:r>
        <w:rPr>
          <w:rFonts w:ascii="Century" w:hAnsi="Century"/>
          <w:sz w:val="23"/>
          <w:szCs w:val="23"/>
        </w:rPr>
        <w:t>Иудовна</w:t>
      </w:r>
      <w:proofErr w:type="spellEnd"/>
      <w:r>
        <w:rPr>
          <w:rFonts w:ascii="Century" w:hAnsi="Century"/>
          <w:sz w:val="23"/>
          <w:szCs w:val="23"/>
        </w:rPr>
        <w:t xml:space="preserve"> </w:t>
      </w:r>
      <w:proofErr w:type="spellStart"/>
      <w:r>
        <w:rPr>
          <w:rFonts w:ascii="Century" w:hAnsi="Century"/>
          <w:sz w:val="23"/>
          <w:szCs w:val="23"/>
        </w:rPr>
        <w:t>Бабошкина</w:t>
      </w:r>
      <w:proofErr w:type="spellEnd"/>
      <w:r>
        <w:rPr>
          <w:rFonts w:ascii="Century" w:hAnsi="Century"/>
          <w:sz w:val="23"/>
          <w:szCs w:val="23"/>
        </w:rPr>
        <w:t xml:space="preserve"> родилась </w:t>
      </w:r>
      <w:r w:rsidRPr="000F1C46">
        <w:rPr>
          <w:rFonts w:ascii="Century" w:hAnsi="Century"/>
          <w:sz w:val="23"/>
          <w:szCs w:val="23"/>
        </w:rPr>
        <w:t xml:space="preserve">20.081911 </w:t>
      </w:r>
      <w:r>
        <w:rPr>
          <w:rFonts w:ascii="Century" w:hAnsi="Century"/>
          <w:sz w:val="23"/>
          <w:szCs w:val="23"/>
        </w:rPr>
        <w:t>года в деревне Устье Сычевского района в семье потомственных хлеборобов. В тридцатых годах вступила в колхоз. На некоторое вре</w:t>
      </w:r>
      <w:r>
        <w:rPr>
          <w:rFonts w:ascii="Century" w:hAnsi="Century"/>
          <w:sz w:val="23"/>
          <w:szCs w:val="23"/>
        </w:rPr>
        <w:softHyphen/>
        <w:t>мя уезжала в Ленинград, ра</w:t>
      </w:r>
      <w:r>
        <w:rPr>
          <w:rFonts w:ascii="Century" w:hAnsi="Century"/>
          <w:sz w:val="23"/>
          <w:szCs w:val="23"/>
        </w:rPr>
        <w:softHyphen/>
        <w:t xml:space="preserve">ботала на стройке. Но в </w:t>
      </w:r>
      <w:r w:rsidRPr="000F1C46">
        <w:rPr>
          <w:rFonts w:ascii="Century" w:hAnsi="Century"/>
          <w:sz w:val="23"/>
          <w:szCs w:val="23"/>
        </w:rPr>
        <w:t xml:space="preserve">1935 </w:t>
      </w:r>
      <w:r>
        <w:rPr>
          <w:rFonts w:ascii="Century" w:hAnsi="Century"/>
          <w:sz w:val="23"/>
          <w:szCs w:val="23"/>
        </w:rPr>
        <w:t>году возвратилась в родные места, стала дояркой. Добилась больших успехов, стала получать высокие по тем вре</w:t>
      </w:r>
      <w:r>
        <w:rPr>
          <w:rFonts w:ascii="Century" w:hAnsi="Century"/>
          <w:sz w:val="23"/>
          <w:szCs w:val="23"/>
        </w:rPr>
        <w:softHyphen/>
        <w:t xml:space="preserve">менам удои молока. Потом война. После ее победоносного завершения снова пришла на колхозную ферму. В  совхозе  </w:t>
      </w:r>
      <w:r w:rsidRPr="000F1C46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>Сычевский</w:t>
      </w:r>
      <w:r w:rsidRPr="000F1C46">
        <w:rPr>
          <w:rFonts w:ascii="Century" w:hAnsi="Century"/>
          <w:sz w:val="23"/>
          <w:szCs w:val="23"/>
        </w:rPr>
        <w:t xml:space="preserve">»,  </w:t>
      </w:r>
      <w:r>
        <w:rPr>
          <w:rFonts w:ascii="Century" w:hAnsi="Century"/>
          <w:sz w:val="23"/>
          <w:szCs w:val="23"/>
        </w:rPr>
        <w:t xml:space="preserve">в котором работала Вера </w:t>
      </w:r>
      <w:proofErr w:type="spellStart"/>
      <w:r>
        <w:rPr>
          <w:rFonts w:ascii="Century" w:hAnsi="Century"/>
          <w:sz w:val="23"/>
          <w:szCs w:val="23"/>
        </w:rPr>
        <w:t>Иудовна</w:t>
      </w:r>
      <w:proofErr w:type="spellEnd"/>
      <w:r>
        <w:rPr>
          <w:rFonts w:ascii="Century" w:hAnsi="Century"/>
          <w:sz w:val="23"/>
          <w:szCs w:val="23"/>
        </w:rPr>
        <w:t xml:space="preserve">, ей выделили группу </w:t>
      </w:r>
      <w:r w:rsidRPr="000F1C46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>неперспективных</w:t>
      </w:r>
      <w:r w:rsidRPr="000F1C46">
        <w:rPr>
          <w:rFonts w:ascii="Century" w:hAnsi="Century"/>
          <w:sz w:val="23"/>
          <w:szCs w:val="23"/>
        </w:rPr>
        <w:t xml:space="preserve">» </w:t>
      </w:r>
      <w:r>
        <w:rPr>
          <w:rFonts w:ascii="Century" w:hAnsi="Century"/>
          <w:sz w:val="23"/>
          <w:szCs w:val="23"/>
        </w:rPr>
        <w:t xml:space="preserve">коров. За короткое время она добилась от них стабильных высоких надоев молока: по </w:t>
      </w:r>
      <w:proofErr w:type="spellStart"/>
      <w:r>
        <w:rPr>
          <w:rFonts w:ascii="Century" w:hAnsi="Century"/>
          <w:sz w:val="23"/>
          <w:szCs w:val="23"/>
        </w:rPr>
        <w:t>пятьшесть</w:t>
      </w:r>
      <w:proofErr w:type="spellEnd"/>
      <w:r>
        <w:rPr>
          <w:rFonts w:ascii="Century" w:hAnsi="Century"/>
          <w:sz w:val="23"/>
          <w:szCs w:val="23"/>
        </w:rPr>
        <w:t xml:space="preserve"> тысяч килограммов от каждой.</w:t>
      </w:r>
    </w:p>
    <w:p w:rsidR="000F1C46" w:rsidRDefault="000F1C46" w:rsidP="000F1C46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3"/>
          <w:szCs w:val="23"/>
        </w:rPr>
        <w:t xml:space="preserve">В </w:t>
      </w:r>
      <w:r w:rsidRPr="000F1C46">
        <w:rPr>
          <w:rFonts w:ascii="Century" w:hAnsi="Century"/>
          <w:sz w:val="23"/>
          <w:szCs w:val="23"/>
        </w:rPr>
        <w:t xml:space="preserve">1958 </w:t>
      </w:r>
      <w:r>
        <w:rPr>
          <w:rFonts w:ascii="Century" w:hAnsi="Century"/>
          <w:sz w:val="23"/>
          <w:szCs w:val="23"/>
        </w:rPr>
        <w:t xml:space="preserve">году В. И. </w:t>
      </w:r>
      <w:proofErr w:type="spellStart"/>
      <w:r>
        <w:rPr>
          <w:rFonts w:ascii="Century" w:hAnsi="Century"/>
          <w:sz w:val="23"/>
          <w:szCs w:val="23"/>
        </w:rPr>
        <w:t>Бабошкиной</w:t>
      </w:r>
      <w:proofErr w:type="spellEnd"/>
      <w:r>
        <w:rPr>
          <w:rFonts w:ascii="Century" w:hAnsi="Century"/>
          <w:sz w:val="23"/>
          <w:szCs w:val="23"/>
        </w:rPr>
        <w:t xml:space="preserve"> присвоено звание Героя Со</w:t>
      </w:r>
      <w:r>
        <w:rPr>
          <w:rFonts w:ascii="Century" w:hAnsi="Century"/>
          <w:sz w:val="23"/>
          <w:szCs w:val="23"/>
        </w:rPr>
        <w:softHyphen/>
        <w:t xml:space="preserve">циалистического Труда. В </w:t>
      </w:r>
      <w:proofErr w:type="spellStart"/>
      <w:r>
        <w:rPr>
          <w:rFonts w:ascii="Century" w:hAnsi="Century"/>
          <w:sz w:val="23"/>
          <w:szCs w:val="23"/>
        </w:rPr>
        <w:t>племзаводе</w:t>
      </w:r>
      <w:proofErr w:type="spellEnd"/>
      <w:r>
        <w:rPr>
          <w:rFonts w:ascii="Century" w:hAnsi="Century"/>
          <w:sz w:val="23"/>
          <w:szCs w:val="23"/>
        </w:rPr>
        <w:t xml:space="preserve"> </w:t>
      </w:r>
      <w:r w:rsidRPr="000F1C46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>Сычевка</w:t>
      </w:r>
      <w:r w:rsidRPr="000F1C46">
        <w:rPr>
          <w:rFonts w:ascii="Century" w:hAnsi="Century"/>
          <w:sz w:val="23"/>
          <w:szCs w:val="23"/>
        </w:rPr>
        <w:t xml:space="preserve">» </w:t>
      </w:r>
      <w:r>
        <w:rPr>
          <w:rFonts w:ascii="Century" w:hAnsi="Century"/>
          <w:sz w:val="23"/>
          <w:szCs w:val="23"/>
        </w:rPr>
        <w:t>установлена мемориальная доска в ее честь.</w:t>
      </w:r>
    </w:p>
    <w:p w:rsidR="000F1C46" w:rsidRDefault="000F1C46" w:rsidP="000F1C46">
      <w:pPr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В </w:t>
      </w:r>
      <w:r w:rsidRPr="000F1C46">
        <w:rPr>
          <w:rFonts w:ascii="Century" w:hAnsi="Century"/>
          <w:sz w:val="23"/>
          <w:szCs w:val="23"/>
        </w:rPr>
        <w:t xml:space="preserve">1961 </w:t>
      </w:r>
      <w:r>
        <w:rPr>
          <w:rFonts w:ascii="Century" w:hAnsi="Century"/>
          <w:sz w:val="23"/>
          <w:szCs w:val="23"/>
        </w:rPr>
        <w:t xml:space="preserve">году Вера </w:t>
      </w:r>
      <w:proofErr w:type="spellStart"/>
      <w:r>
        <w:rPr>
          <w:rFonts w:ascii="Century" w:hAnsi="Century"/>
          <w:sz w:val="23"/>
          <w:szCs w:val="23"/>
        </w:rPr>
        <w:t>Иудовна</w:t>
      </w:r>
      <w:proofErr w:type="spellEnd"/>
      <w:r>
        <w:rPr>
          <w:rFonts w:ascii="Century" w:hAnsi="Century"/>
          <w:sz w:val="23"/>
          <w:szCs w:val="23"/>
        </w:rPr>
        <w:t xml:space="preserve"> умерла.</w:t>
      </w:r>
    </w:p>
    <w:p w:rsidR="000F1C46" w:rsidRDefault="000F1C46" w:rsidP="000F1C46">
      <w:pPr>
        <w:widowControl w:val="0"/>
      </w:pPr>
      <w:r>
        <w:t> </w:t>
      </w:r>
    </w:p>
    <w:p w:rsidR="00953F85" w:rsidRDefault="00953F85"/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46"/>
    <w:rsid w:val="000F1C46"/>
    <w:rsid w:val="00750491"/>
    <w:rsid w:val="009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46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2004-12-31T22:22:00Z</dcterms:created>
  <dcterms:modified xsi:type="dcterms:W3CDTF">2004-12-31T22:23:00Z</dcterms:modified>
</cp:coreProperties>
</file>