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C2ABB" w:rsidRDefault="00CC2ABB" w:rsidP="00B815F9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C2ABB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ABB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ABB" w:rsidRPr="00B2009D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CC2ABB" w:rsidRPr="00B2009D" w:rsidRDefault="00CC2ABB" w:rsidP="00CC2ABB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E12552" w:rsidRDefault="00E12552" w:rsidP="00160676">
      <w:pPr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p w:rsidR="00F178BD" w:rsidRPr="002434B5" w:rsidRDefault="0085455F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151130</wp:posOffset>
            </wp:positionV>
            <wp:extent cx="1295400" cy="1294765"/>
            <wp:effectExtent l="19050" t="0" r="0" b="0"/>
            <wp:wrapNone/>
            <wp:docPr id="9" name="Рисунок 4" descr="C:\Users\Администратор\Desktop\depositphotos_10357304-stock-illustration-art-pa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epositphotos_10357304-stock-illustration-art-palet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8BD" w:rsidRPr="002434B5">
        <w:rPr>
          <w:rFonts w:ascii="Times New Roman" w:hAnsi="Times New Roman" w:cs="Times New Roman"/>
          <w:sz w:val="28"/>
          <w:szCs w:val="28"/>
        </w:rPr>
        <w:t>«</w:t>
      </w:r>
      <w:r w:rsidR="00F178BD" w:rsidRPr="002434B5">
        <w:rPr>
          <w:rFonts w:ascii="Times New Roman" w:hAnsi="Times New Roman" w:cs="Times New Roman"/>
          <w:sz w:val="24"/>
          <w:szCs w:val="24"/>
        </w:rPr>
        <w:t>Утверждаю»</w:t>
      </w:r>
    </w:p>
    <w:p w:rsidR="00B72077" w:rsidRDefault="003012B7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3012B7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Директор МКУК «Сычевская ЦБС»</w:t>
      </w:r>
    </w:p>
    <w:p w:rsidR="00F178BD" w:rsidRPr="002434B5" w:rsidRDefault="00F178BD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2434B5">
        <w:rPr>
          <w:rFonts w:ascii="Times New Roman" w:hAnsi="Times New Roman" w:cs="Times New Roman"/>
          <w:sz w:val="24"/>
          <w:szCs w:val="24"/>
        </w:rPr>
        <w:t xml:space="preserve"> _______________ Т.А. </w:t>
      </w:r>
      <w:proofErr w:type="spellStart"/>
      <w:r w:rsidRPr="002434B5">
        <w:rPr>
          <w:rFonts w:ascii="Times New Roman" w:hAnsi="Times New Roman" w:cs="Times New Roman"/>
          <w:sz w:val="24"/>
          <w:szCs w:val="24"/>
        </w:rPr>
        <w:t>Асянова</w:t>
      </w:r>
      <w:proofErr w:type="spellEnd"/>
    </w:p>
    <w:p w:rsidR="00F178BD" w:rsidRPr="002434B5" w:rsidRDefault="001D1E9B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78BD" w:rsidRPr="002434B5">
        <w:rPr>
          <w:rFonts w:ascii="Times New Roman" w:hAnsi="Times New Roman" w:cs="Times New Roman"/>
          <w:sz w:val="24"/>
          <w:szCs w:val="24"/>
        </w:rPr>
        <w:t xml:space="preserve"> </w:t>
      </w:r>
      <w:r w:rsidR="008C3C50">
        <w:rPr>
          <w:rFonts w:ascii="Times New Roman" w:hAnsi="Times New Roman" w:cs="Times New Roman"/>
          <w:sz w:val="24"/>
          <w:szCs w:val="24"/>
        </w:rPr>
        <w:t>января</w:t>
      </w:r>
      <w:r w:rsidR="00F178BD" w:rsidRPr="002434B5">
        <w:rPr>
          <w:rFonts w:ascii="Times New Roman" w:hAnsi="Times New Roman" w:cs="Times New Roman"/>
          <w:sz w:val="24"/>
          <w:szCs w:val="24"/>
        </w:rPr>
        <w:t xml:space="preserve"> 20</w:t>
      </w:r>
      <w:r w:rsidR="00E12552">
        <w:rPr>
          <w:rFonts w:ascii="Times New Roman" w:hAnsi="Times New Roman" w:cs="Times New Roman"/>
          <w:sz w:val="24"/>
          <w:szCs w:val="24"/>
        </w:rPr>
        <w:t>2</w:t>
      </w:r>
      <w:r w:rsidR="005D3BCB">
        <w:rPr>
          <w:rFonts w:ascii="Times New Roman" w:hAnsi="Times New Roman" w:cs="Times New Roman"/>
          <w:sz w:val="24"/>
          <w:szCs w:val="24"/>
        </w:rPr>
        <w:t>5</w:t>
      </w:r>
      <w:r w:rsidR="008C3C50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г</w:t>
      </w:r>
    </w:p>
    <w:p w:rsidR="00F178BD" w:rsidRDefault="0085455F" w:rsidP="0085455F">
      <w:pPr>
        <w:tabs>
          <w:tab w:val="left" w:pos="1665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3012B7" w:rsidRPr="002434B5" w:rsidRDefault="003012B7" w:rsidP="001606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2077" w:rsidRDefault="00F178BD" w:rsidP="005D3B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16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7C423F" w:rsidRPr="008C3C50" w:rsidRDefault="00F178BD" w:rsidP="005D3B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проведении районно</w:t>
      </w:r>
      <w:r w:rsidR="007C4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</w:t>
      </w:r>
      <w:r w:rsidR="00142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творческого </w:t>
      </w:r>
      <w:r w:rsidR="007C4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конкурса</w:t>
      </w:r>
    </w:p>
    <w:p w:rsidR="00ED6E66" w:rsidRDefault="00F178BD" w:rsidP="005D3BC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A72BD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r w:rsidR="005D3BCB">
        <w:rPr>
          <w:rFonts w:ascii="Izhitsa" w:hAnsi="Izhitsa"/>
          <w:b/>
          <w:color w:val="FF0000"/>
          <w:sz w:val="44"/>
          <w:szCs w:val="44"/>
        </w:rPr>
        <w:t>Война.</w:t>
      </w:r>
      <w:r w:rsidR="00041364">
        <w:rPr>
          <w:rFonts w:ascii="Izhitsa" w:hAnsi="Izhitsa"/>
          <w:b/>
          <w:color w:val="FF0000"/>
          <w:sz w:val="44"/>
          <w:szCs w:val="44"/>
        </w:rPr>
        <w:t xml:space="preserve"> </w:t>
      </w:r>
      <w:r w:rsidR="005D3BCB">
        <w:rPr>
          <w:rFonts w:ascii="Izhitsa" w:hAnsi="Izhitsa"/>
          <w:b/>
          <w:color w:val="FF0000"/>
          <w:sz w:val="44"/>
          <w:szCs w:val="44"/>
        </w:rPr>
        <w:t>Победа.</w:t>
      </w:r>
      <w:r w:rsidR="00041364">
        <w:rPr>
          <w:rFonts w:ascii="Izhitsa" w:hAnsi="Izhitsa"/>
          <w:b/>
          <w:color w:val="FF0000"/>
          <w:sz w:val="44"/>
          <w:szCs w:val="44"/>
        </w:rPr>
        <w:t xml:space="preserve"> </w:t>
      </w:r>
      <w:r w:rsidR="005D3BCB">
        <w:rPr>
          <w:rFonts w:ascii="Izhitsa" w:hAnsi="Izhitsa"/>
          <w:b/>
          <w:color w:val="FF0000"/>
          <w:sz w:val="44"/>
          <w:szCs w:val="44"/>
        </w:rPr>
        <w:t>Память</w:t>
      </w:r>
      <w:r w:rsidRPr="006A72BD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85455F" w:rsidRPr="0085455F" w:rsidRDefault="0085455F" w:rsidP="005D3BCB">
      <w:pPr>
        <w:spacing w:line="240" w:lineRule="auto"/>
        <w:jc w:val="center"/>
        <w:rPr>
          <w:rFonts w:ascii="Izhitsa" w:hAnsi="Izhitsa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54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освященного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 </w:t>
      </w:r>
      <w:r w:rsidR="005D3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защитника Отечества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178BD" w:rsidRDefault="005D3BCB" w:rsidP="005D3B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62300" cy="3162300"/>
            <wp:effectExtent l="19050" t="0" r="0" b="0"/>
            <wp:docPr id="1" name="Рисунок 4" descr="В преддверии 80-летия Победы советского народа в Великой Отечественной войне  открылся телеграм-канал «80 лет Великой Победе», сообщает МИД РФ - Лента  новостей Приднест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преддверии 80-летия Победы советского народа в Великой Отечественной войне  открылся телеграм-канал «80 лет Великой Победе», сообщает МИД РФ - Лента  новостей Приднестровь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73" w:rsidRDefault="00774E58" w:rsidP="005D3B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фициальный логотип 80-летия Победы в Великой Отечественной войне  представлен в Москве" style="width:24pt;height:24pt"/>
        </w:pict>
      </w:r>
      <w:r>
        <w:pict>
          <v:shape id="_x0000_i1026" type="#_x0000_t75" alt="Официальный логотип 80-летия Победы в Великой Отечественной войне  представлен в Москве" style="width:24pt;height:24pt"/>
        </w:pict>
      </w:r>
    </w:p>
    <w:p w:rsidR="003012B7" w:rsidRDefault="006A72BD" w:rsidP="00774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Сычевка</w:t>
      </w:r>
    </w:p>
    <w:p w:rsidR="00737A73" w:rsidRDefault="006A72BD" w:rsidP="00774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D3BCB">
        <w:rPr>
          <w:rFonts w:ascii="Times New Roman" w:hAnsi="Times New Roman" w:cs="Times New Roman"/>
          <w:b/>
          <w:sz w:val="28"/>
          <w:szCs w:val="28"/>
        </w:rPr>
        <w:t>5</w:t>
      </w:r>
      <w:r w:rsidR="00B815F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74E58">
        <w:rPr>
          <w:rFonts w:ascii="Times New Roman" w:hAnsi="Times New Roman" w:cs="Times New Roman"/>
          <w:b/>
          <w:sz w:val="28"/>
          <w:szCs w:val="28"/>
        </w:rPr>
        <w:t>.</w:t>
      </w:r>
    </w:p>
    <w:p w:rsidR="00737A73" w:rsidRDefault="00737A73" w:rsidP="00774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73" w:rsidRPr="002434B5" w:rsidRDefault="00737A73" w:rsidP="002576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BD" w:rsidRPr="0046437C" w:rsidRDefault="00F178BD" w:rsidP="0016067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178BD" w:rsidRPr="00E02ACE" w:rsidRDefault="00F178BD" w:rsidP="00E02AC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76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</w:t>
      </w:r>
      <w:r w:rsidR="009E21C8" w:rsidRPr="00160676">
        <w:rPr>
          <w:rFonts w:ascii="Times New Roman" w:hAnsi="Times New Roman" w:cs="Times New Roman"/>
          <w:sz w:val="28"/>
          <w:szCs w:val="28"/>
        </w:rPr>
        <w:t xml:space="preserve">ок проведения </w:t>
      </w:r>
      <w:r w:rsidR="002F684A" w:rsidRPr="002F68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районного </w:t>
      </w:r>
      <w:r w:rsidR="008545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творческого </w:t>
      </w:r>
      <w:r w:rsidR="002F684A" w:rsidRPr="002F68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="008F394A">
        <w:rPr>
          <w:rFonts w:ascii="Times New Roman" w:hAnsi="Times New Roman" w:cs="Times New Roman"/>
          <w:sz w:val="28"/>
          <w:szCs w:val="28"/>
        </w:rPr>
        <w:t xml:space="preserve"> </w:t>
      </w:r>
      <w:r w:rsidRPr="00464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D3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Война.</w:t>
      </w:r>
      <w:r w:rsidR="0077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Победа.</w:t>
      </w:r>
      <w:r w:rsidR="0077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</w:t>
      </w:r>
      <w:r w:rsidRPr="00464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C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21C8"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</w:t>
      </w:r>
      <w:r w:rsidR="00160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21C8"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F68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="009E21C8"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78BD" w:rsidRPr="005D3BCB" w:rsidRDefault="00F178BD" w:rsidP="001606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241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5D3BCB" w:rsidRPr="00783AFE" w:rsidRDefault="005D3BCB" w:rsidP="00241591">
      <w:pPr>
        <w:pStyle w:val="11"/>
        <w:shd w:val="clear" w:color="auto" w:fill="auto"/>
        <w:spacing w:line="360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>-п</w:t>
      </w:r>
      <w:r w:rsidRPr="00783AFE">
        <w:rPr>
          <w:sz w:val="28"/>
          <w:szCs w:val="28"/>
        </w:rPr>
        <w:t>атриотическое воспитание молодого поколения, гражданственности, чувства национальной гордости и уважения к подвигам ветеранов Великой Отечественной войны;</w:t>
      </w:r>
    </w:p>
    <w:p w:rsidR="005D3BCB" w:rsidRDefault="005D3BCB" w:rsidP="005D3BCB">
      <w:pPr>
        <w:pStyle w:val="11"/>
        <w:shd w:val="clear" w:color="auto" w:fill="auto"/>
        <w:tabs>
          <w:tab w:val="left" w:pos="74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316807">
        <w:t xml:space="preserve"> </w:t>
      </w:r>
      <w:r w:rsidRPr="00316807">
        <w:rPr>
          <w:sz w:val="28"/>
          <w:szCs w:val="28"/>
        </w:rPr>
        <w:t>развитие интереса к изучению истории своей страны, Российской истории, своего народа</w:t>
      </w:r>
      <w:r>
        <w:rPr>
          <w:sz w:val="28"/>
          <w:szCs w:val="28"/>
        </w:rPr>
        <w:t>;</w:t>
      </w:r>
    </w:p>
    <w:p w:rsidR="005D3BCB" w:rsidRPr="005D3BCB" w:rsidRDefault="005D3BCB" w:rsidP="005D3BCB">
      <w:pPr>
        <w:pStyle w:val="11"/>
        <w:shd w:val="clear" w:color="auto" w:fill="auto"/>
        <w:tabs>
          <w:tab w:val="left" w:pos="74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316807">
        <w:t xml:space="preserve"> </w:t>
      </w:r>
      <w:r w:rsidRPr="00316807">
        <w:rPr>
          <w:sz w:val="28"/>
          <w:szCs w:val="28"/>
        </w:rPr>
        <w:t>изучени</w:t>
      </w:r>
      <w:r w:rsidR="00241591">
        <w:rPr>
          <w:sz w:val="28"/>
          <w:szCs w:val="28"/>
        </w:rPr>
        <w:t xml:space="preserve">е роли Победы в </w:t>
      </w:r>
      <w:r w:rsidR="00241591" w:rsidRPr="00783AFE">
        <w:rPr>
          <w:sz w:val="28"/>
          <w:szCs w:val="28"/>
        </w:rPr>
        <w:t>Великой Отечественной войн</w:t>
      </w:r>
      <w:r w:rsidR="00241591">
        <w:rPr>
          <w:sz w:val="28"/>
          <w:szCs w:val="28"/>
        </w:rPr>
        <w:t>е</w:t>
      </w:r>
      <w:r w:rsidRPr="00316807">
        <w:rPr>
          <w:sz w:val="28"/>
          <w:szCs w:val="28"/>
        </w:rPr>
        <w:t>, её значения и влияния на формирование национального самосознания</w:t>
      </w:r>
    </w:p>
    <w:p w:rsidR="00142F66" w:rsidRPr="00142F66" w:rsidRDefault="0085455F" w:rsidP="005D3BCB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F66" w:rsidRPr="00142F66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142F66">
        <w:rPr>
          <w:rFonts w:ascii="Times New Roman" w:hAnsi="Times New Roman" w:cs="Times New Roman"/>
          <w:sz w:val="28"/>
          <w:szCs w:val="28"/>
        </w:rPr>
        <w:t>жителей Сычевского района</w:t>
      </w:r>
      <w:r w:rsidR="00142F66" w:rsidRPr="00142F66">
        <w:rPr>
          <w:rFonts w:ascii="Times New Roman" w:hAnsi="Times New Roman" w:cs="Times New Roman"/>
          <w:sz w:val="28"/>
          <w:szCs w:val="28"/>
        </w:rPr>
        <w:t xml:space="preserve"> фантазии, желания заниматься творчеством</w:t>
      </w:r>
      <w:r w:rsidR="00142F66">
        <w:rPr>
          <w:rFonts w:ascii="Times New Roman" w:hAnsi="Times New Roman" w:cs="Times New Roman"/>
          <w:sz w:val="28"/>
          <w:szCs w:val="28"/>
        </w:rPr>
        <w:t>;</w:t>
      </w:r>
    </w:p>
    <w:p w:rsidR="00B72077" w:rsidRDefault="00F178BD" w:rsidP="00774E58">
      <w:pPr>
        <w:pStyle w:val="a4"/>
        <w:tabs>
          <w:tab w:val="num" w:pos="720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437C">
        <w:rPr>
          <w:color w:val="000000"/>
          <w:sz w:val="28"/>
          <w:szCs w:val="28"/>
          <w:shd w:val="clear" w:color="auto" w:fill="FFFFFF"/>
        </w:rPr>
        <w:t xml:space="preserve">- </w:t>
      </w:r>
      <w:r w:rsidR="008F394A">
        <w:rPr>
          <w:color w:val="000000"/>
          <w:sz w:val="28"/>
          <w:szCs w:val="28"/>
        </w:rPr>
        <w:t>р</w:t>
      </w:r>
      <w:r w:rsidR="005F0011" w:rsidRPr="002434B5">
        <w:rPr>
          <w:color w:val="000000"/>
          <w:sz w:val="28"/>
          <w:szCs w:val="28"/>
        </w:rPr>
        <w:t>азвитие творческого потенциала и инициативы</w:t>
      </w:r>
      <w:r w:rsidR="00E12552">
        <w:rPr>
          <w:color w:val="000000"/>
          <w:sz w:val="28"/>
          <w:szCs w:val="28"/>
        </w:rPr>
        <w:t xml:space="preserve"> у </w:t>
      </w:r>
      <w:r w:rsidR="00155D91">
        <w:rPr>
          <w:color w:val="000000"/>
          <w:sz w:val="28"/>
          <w:szCs w:val="28"/>
        </w:rPr>
        <w:t>детей</w:t>
      </w:r>
      <w:r w:rsidR="00774E58">
        <w:rPr>
          <w:color w:val="000000"/>
          <w:sz w:val="28"/>
          <w:szCs w:val="28"/>
        </w:rPr>
        <w:t xml:space="preserve"> и взрослых</w:t>
      </w:r>
      <w:r w:rsidR="005F0011" w:rsidRPr="002434B5">
        <w:rPr>
          <w:color w:val="000000"/>
          <w:sz w:val="28"/>
          <w:szCs w:val="28"/>
        </w:rPr>
        <w:t>;</w:t>
      </w:r>
    </w:p>
    <w:p w:rsidR="0022404E" w:rsidRPr="0022404E" w:rsidRDefault="0022404E" w:rsidP="00774E5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- </w:t>
      </w:r>
      <w:r>
        <w:rPr>
          <w:color w:val="000000" w:themeColor="text1"/>
          <w:sz w:val="28"/>
          <w:szCs w:val="28"/>
          <w:bdr w:val="none" w:sz="0" w:space="0" w:color="auto" w:frame="1"/>
        </w:rPr>
        <w:t>с</w:t>
      </w:r>
      <w:r w:rsidRPr="0022404E">
        <w:rPr>
          <w:color w:val="000000" w:themeColor="text1"/>
          <w:sz w:val="28"/>
          <w:szCs w:val="28"/>
          <w:bdr w:val="none" w:sz="0" w:space="0" w:color="auto" w:frame="1"/>
        </w:rPr>
        <w:t>овершенствование художественно</w:t>
      </w:r>
      <w:r w:rsidR="00774E58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Pr="0022404E">
        <w:rPr>
          <w:color w:val="000000" w:themeColor="text1"/>
          <w:sz w:val="28"/>
          <w:szCs w:val="28"/>
          <w:bdr w:val="none" w:sz="0" w:space="0" w:color="auto" w:frame="1"/>
        </w:rPr>
        <w:t>эстетического воспитания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  <w:r w:rsidRPr="0022404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B72077" w:rsidRDefault="0022404E" w:rsidP="00774E5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п</w:t>
      </w:r>
      <w:r w:rsidRPr="0022404E">
        <w:rPr>
          <w:color w:val="000000" w:themeColor="text1"/>
          <w:sz w:val="28"/>
          <w:szCs w:val="28"/>
          <w:bdr w:val="none" w:sz="0" w:space="0" w:color="auto" w:frame="1"/>
        </w:rPr>
        <w:t>опуляризация художественного творчества, как части национального и</w:t>
      </w:r>
      <w:r w:rsidR="005D3BC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2404E">
        <w:rPr>
          <w:color w:val="000000" w:themeColor="text1"/>
          <w:sz w:val="28"/>
          <w:szCs w:val="28"/>
          <w:bdr w:val="none" w:sz="0" w:space="0" w:color="auto" w:frame="1"/>
        </w:rPr>
        <w:t>культурного наследия.</w:t>
      </w:r>
    </w:p>
    <w:p w:rsidR="00F178BD" w:rsidRPr="0046437C" w:rsidRDefault="00F178BD" w:rsidP="00160676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</w:t>
      </w:r>
    </w:p>
    <w:p w:rsidR="00B72077" w:rsidRPr="0046437C" w:rsidRDefault="002F684A" w:rsidP="008F394A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="005F0011" w:rsidRPr="002434B5">
        <w:rPr>
          <w:rFonts w:ascii="Times New Roman" w:hAnsi="Times New Roman" w:cs="Times New Roman"/>
          <w:sz w:val="28"/>
          <w:szCs w:val="28"/>
        </w:rPr>
        <w:t xml:space="preserve"> проводится по инициативе МКУК «Сычевская ЦБС»</w:t>
      </w:r>
    </w:p>
    <w:p w:rsidR="00F178BD" w:rsidRPr="0046437C" w:rsidRDefault="00F178BD" w:rsidP="0016067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</w:t>
      </w:r>
    </w:p>
    <w:p w:rsidR="00B72077" w:rsidRDefault="0022404E" w:rsidP="00160676">
      <w:pPr>
        <w:tabs>
          <w:tab w:val="num" w:pos="72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7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78BD" w:rsidRPr="00464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Выставка </w:t>
      </w:r>
      <w:r w:rsidR="002F68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конкурсных работ </w:t>
      </w:r>
      <w:r w:rsidR="00F178BD" w:rsidRPr="00464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</w:t>
      </w:r>
      <w:r w:rsidR="00F178BD" w:rsidRPr="00257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21</w:t>
      </w:r>
      <w:r w:rsidR="00F178BD" w:rsidRPr="00257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BE20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0</w:t>
      </w:r>
      <w:r w:rsid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F178BD" w:rsidRPr="00257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.20</w:t>
      </w:r>
      <w:r w:rsidRPr="00257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F178BD" w:rsidRPr="00257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12</w:t>
      </w:r>
      <w:r w:rsidR="00F178BD" w:rsidRPr="00257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BE20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0</w:t>
      </w:r>
      <w:r w:rsid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257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.202</w:t>
      </w:r>
      <w:r w:rsid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зале для мероприятий Сычевской ЦМБ</w:t>
      </w:r>
    </w:p>
    <w:p w:rsidR="00B72077" w:rsidRDefault="0022404E" w:rsidP="008F394A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9E21C8" w:rsidRPr="0024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принимаются </w:t>
      </w:r>
      <w:r w:rsidR="009E21C8" w:rsidRPr="002434B5">
        <w:rPr>
          <w:rFonts w:ascii="Times New Roman" w:hAnsi="Times New Roman"/>
          <w:sz w:val="28"/>
          <w:szCs w:val="28"/>
        </w:rPr>
        <w:t xml:space="preserve">до </w:t>
      </w:r>
      <w:r w:rsidR="00241591">
        <w:rPr>
          <w:rFonts w:ascii="Times New Roman" w:hAnsi="Times New Roman"/>
          <w:b/>
          <w:sz w:val="28"/>
          <w:szCs w:val="28"/>
        </w:rPr>
        <w:t>2</w:t>
      </w:r>
      <w:r w:rsidR="00BE2040">
        <w:rPr>
          <w:rFonts w:ascii="Times New Roman" w:hAnsi="Times New Roman"/>
          <w:b/>
          <w:sz w:val="28"/>
          <w:szCs w:val="28"/>
        </w:rPr>
        <w:t>1</w:t>
      </w:r>
      <w:r w:rsidR="004B515B">
        <w:rPr>
          <w:rFonts w:ascii="Times New Roman" w:hAnsi="Times New Roman"/>
          <w:b/>
          <w:sz w:val="28"/>
          <w:szCs w:val="28"/>
        </w:rPr>
        <w:t xml:space="preserve"> </w:t>
      </w:r>
      <w:r w:rsidR="00241591">
        <w:rPr>
          <w:rFonts w:ascii="Times New Roman" w:hAnsi="Times New Roman"/>
          <w:b/>
          <w:sz w:val="28"/>
          <w:szCs w:val="28"/>
        </w:rPr>
        <w:t>апреля</w:t>
      </w:r>
      <w:r w:rsidR="009E21C8" w:rsidRPr="002576C3">
        <w:rPr>
          <w:rFonts w:ascii="Times New Roman" w:hAnsi="Times New Roman"/>
          <w:b/>
          <w:sz w:val="28"/>
          <w:szCs w:val="28"/>
        </w:rPr>
        <w:t xml:space="preserve"> 20</w:t>
      </w:r>
      <w:r w:rsidRPr="002576C3">
        <w:rPr>
          <w:rFonts w:ascii="Times New Roman" w:hAnsi="Times New Roman"/>
          <w:b/>
          <w:sz w:val="28"/>
          <w:szCs w:val="28"/>
        </w:rPr>
        <w:t>2</w:t>
      </w:r>
      <w:r w:rsidR="00241591">
        <w:rPr>
          <w:rFonts w:ascii="Times New Roman" w:hAnsi="Times New Roman"/>
          <w:b/>
          <w:sz w:val="28"/>
          <w:szCs w:val="28"/>
        </w:rPr>
        <w:t xml:space="preserve">5 </w:t>
      </w:r>
      <w:r w:rsidR="009E21C8" w:rsidRPr="002576C3">
        <w:rPr>
          <w:rFonts w:ascii="Times New Roman" w:hAnsi="Times New Roman"/>
          <w:b/>
          <w:sz w:val="28"/>
          <w:szCs w:val="28"/>
        </w:rPr>
        <w:t>года</w:t>
      </w:r>
      <w:r w:rsidR="00F36127">
        <w:rPr>
          <w:rFonts w:ascii="Times New Roman" w:hAnsi="Times New Roman"/>
          <w:sz w:val="28"/>
          <w:szCs w:val="28"/>
        </w:rPr>
        <w:t xml:space="preserve"> </w:t>
      </w:r>
      <w:r w:rsidR="009E21C8" w:rsidRPr="002434B5">
        <w:rPr>
          <w:rFonts w:ascii="Times New Roman" w:hAnsi="Times New Roman"/>
          <w:sz w:val="28"/>
          <w:szCs w:val="28"/>
        </w:rPr>
        <w:t>в МКУК «</w:t>
      </w:r>
      <w:proofErr w:type="spellStart"/>
      <w:r w:rsidR="009E21C8" w:rsidRPr="002434B5">
        <w:rPr>
          <w:rFonts w:ascii="Times New Roman" w:hAnsi="Times New Roman"/>
          <w:sz w:val="28"/>
          <w:szCs w:val="28"/>
        </w:rPr>
        <w:t>Сычёвская</w:t>
      </w:r>
      <w:proofErr w:type="spellEnd"/>
      <w:r w:rsidR="009E21C8" w:rsidRPr="002434B5">
        <w:rPr>
          <w:rFonts w:ascii="Times New Roman" w:hAnsi="Times New Roman"/>
          <w:sz w:val="28"/>
          <w:szCs w:val="28"/>
        </w:rPr>
        <w:t xml:space="preserve"> ЦБС» по адресу: ул.  Комсомольская, д.32, телефон: 4-11-8</w:t>
      </w:r>
      <w:r w:rsidR="006E0249">
        <w:rPr>
          <w:rFonts w:ascii="Times New Roman" w:hAnsi="Times New Roman"/>
          <w:sz w:val="28"/>
          <w:szCs w:val="28"/>
        </w:rPr>
        <w:t>1</w:t>
      </w:r>
    </w:p>
    <w:p w:rsidR="00153EEA" w:rsidRPr="008F394A" w:rsidRDefault="00153EEA" w:rsidP="008F394A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Итоги конкурса будут подведены </w:t>
      </w:r>
      <w:r w:rsidRPr="002576C3">
        <w:rPr>
          <w:rFonts w:ascii="Times New Roman" w:hAnsi="Times New Roman"/>
          <w:b/>
          <w:sz w:val="28"/>
          <w:szCs w:val="28"/>
        </w:rPr>
        <w:t xml:space="preserve">после </w:t>
      </w:r>
      <w:r w:rsidR="00BE2040">
        <w:rPr>
          <w:rFonts w:ascii="Times New Roman" w:hAnsi="Times New Roman"/>
          <w:b/>
          <w:sz w:val="28"/>
          <w:szCs w:val="28"/>
        </w:rPr>
        <w:t>1</w:t>
      </w:r>
      <w:r w:rsidR="00241591">
        <w:rPr>
          <w:rFonts w:ascii="Times New Roman" w:hAnsi="Times New Roman"/>
          <w:b/>
          <w:sz w:val="28"/>
          <w:szCs w:val="28"/>
        </w:rPr>
        <w:t>2</w:t>
      </w:r>
      <w:r w:rsidRPr="002576C3">
        <w:rPr>
          <w:rFonts w:ascii="Times New Roman" w:hAnsi="Times New Roman"/>
          <w:b/>
          <w:sz w:val="28"/>
          <w:szCs w:val="28"/>
        </w:rPr>
        <w:t xml:space="preserve"> </w:t>
      </w:r>
      <w:r w:rsidR="00BE2040">
        <w:rPr>
          <w:rFonts w:ascii="Times New Roman" w:hAnsi="Times New Roman"/>
          <w:b/>
          <w:sz w:val="28"/>
          <w:szCs w:val="28"/>
        </w:rPr>
        <w:t>ма</w:t>
      </w:r>
      <w:r w:rsidR="00241591">
        <w:rPr>
          <w:rFonts w:ascii="Times New Roman" w:hAnsi="Times New Roman"/>
          <w:b/>
          <w:sz w:val="28"/>
          <w:szCs w:val="28"/>
        </w:rPr>
        <w:t>я</w:t>
      </w:r>
      <w:r w:rsidRPr="002576C3">
        <w:rPr>
          <w:rFonts w:ascii="Times New Roman" w:hAnsi="Times New Roman"/>
          <w:b/>
          <w:sz w:val="28"/>
          <w:szCs w:val="28"/>
        </w:rPr>
        <w:t xml:space="preserve"> 202</w:t>
      </w:r>
      <w:r w:rsidR="00241591">
        <w:rPr>
          <w:rFonts w:ascii="Times New Roman" w:hAnsi="Times New Roman"/>
          <w:b/>
          <w:sz w:val="28"/>
          <w:szCs w:val="28"/>
        </w:rPr>
        <w:t>5</w:t>
      </w:r>
      <w:r w:rsidRPr="002576C3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3EEA" w:rsidRPr="00153EEA" w:rsidRDefault="00F178BD" w:rsidP="00153EEA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</w:p>
    <w:p w:rsidR="00153EEA" w:rsidRPr="00041364" w:rsidRDefault="00153EEA" w:rsidP="00F41CFE">
      <w:pPr>
        <w:tabs>
          <w:tab w:val="num" w:pos="72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41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принимают участие </w:t>
      </w:r>
      <w:r w:rsidR="00EB06AC" w:rsidRPr="00041364">
        <w:rPr>
          <w:rFonts w:ascii="Times New Roman" w:hAnsi="Times New Roman" w:cs="Times New Roman"/>
          <w:color w:val="000000" w:themeColor="text1"/>
          <w:sz w:val="28"/>
          <w:szCs w:val="28"/>
        </w:rPr>
        <w:t>все желающие.</w:t>
      </w:r>
      <w:r w:rsidR="00F41CFE" w:rsidRPr="000413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Работы могут быть выполнены индивидуально или коллективно.</w:t>
      </w:r>
    </w:p>
    <w:p w:rsidR="00EB06AC" w:rsidRDefault="00EB06AC" w:rsidP="00EB06AC">
      <w:pPr>
        <w:pStyle w:val="11"/>
        <w:numPr>
          <w:ilvl w:val="0"/>
          <w:numId w:val="5"/>
        </w:numPr>
        <w:shd w:val="clear" w:color="auto" w:fill="auto"/>
        <w:spacing w:after="253" w:line="240" w:lineRule="auto"/>
        <w:ind w:hanging="11"/>
        <w:jc w:val="left"/>
        <w:rPr>
          <w:b/>
          <w:sz w:val="28"/>
          <w:szCs w:val="28"/>
        </w:rPr>
      </w:pPr>
      <w:r w:rsidRPr="00EB06AC">
        <w:rPr>
          <w:b/>
          <w:sz w:val="28"/>
          <w:szCs w:val="28"/>
        </w:rPr>
        <w:t xml:space="preserve">Номинации </w:t>
      </w:r>
    </w:p>
    <w:p w:rsidR="00365F9A" w:rsidRDefault="00BE2040" w:rsidP="00F41CFE">
      <w:pPr>
        <w:pStyle w:val="11"/>
        <w:numPr>
          <w:ilvl w:val="0"/>
          <w:numId w:val="9"/>
        </w:numPr>
        <w:shd w:val="clear" w:color="auto" w:fill="auto"/>
        <w:spacing w:after="253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Поделки</w:t>
      </w:r>
    </w:p>
    <w:p w:rsidR="00737A73" w:rsidRPr="00737A73" w:rsidRDefault="00450077" w:rsidP="00774E5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выставке принимают участие работы декоративно-прикладного творчества, выполненные из любых материалов и любых размеров.</w:t>
      </w:r>
    </w:p>
    <w:p w:rsidR="00153EEA" w:rsidRPr="00F41CFE" w:rsidRDefault="00F41CFE" w:rsidP="00F41CFE">
      <w:pPr>
        <w:pStyle w:val="11"/>
        <w:shd w:val="clear" w:color="auto" w:fill="auto"/>
        <w:spacing w:after="253" w:line="240" w:lineRule="auto"/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41CFE">
        <w:rPr>
          <w:b/>
          <w:sz w:val="28"/>
          <w:szCs w:val="28"/>
        </w:rPr>
        <w:t xml:space="preserve"> </w:t>
      </w:r>
      <w:bookmarkStart w:id="0" w:name="bookmark4"/>
      <w:r w:rsidR="00241591">
        <w:rPr>
          <w:b/>
          <w:sz w:val="28"/>
          <w:szCs w:val="28"/>
        </w:rPr>
        <w:t>Поздравительные о</w:t>
      </w:r>
      <w:r w:rsidR="00BE2040">
        <w:rPr>
          <w:b/>
          <w:sz w:val="28"/>
          <w:szCs w:val="28"/>
        </w:rPr>
        <w:t>ткрытки</w:t>
      </w:r>
      <w:r w:rsidRPr="00F41CFE">
        <w:rPr>
          <w:b/>
          <w:sz w:val="28"/>
          <w:szCs w:val="28"/>
        </w:rPr>
        <w:t xml:space="preserve"> </w:t>
      </w:r>
    </w:p>
    <w:p w:rsidR="00F41CFE" w:rsidRPr="002576C3" w:rsidRDefault="00BE2040" w:rsidP="00F41CF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Открытки</w:t>
      </w:r>
      <w:r w:rsidR="00F41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быть выполнены на любом материале (ватман, акварельная бумага,</w:t>
      </w:r>
      <w:r w:rsidR="0077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1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картон, фанера, холст и т.д.) и исполнены в любой технике (масло, акварель, гуашь, тушь, цветные карандаши, мелки и т.д.)</w:t>
      </w:r>
    </w:p>
    <w:p w:rsidR="00F41CFE" w:rsidRPr="00F41CFE" w:rsidRDefault="00F41CFE" w:rsidP="00F41CFE">
      <w:pPr>
        <w:pStyle w:val="a5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542E">
        <w:rPr>
          <w:rFonts w:ascii="Times New Roman" w:hAnsi="Times New Roman"/>
          <w:b/>
          <w:sz w:val="28"/>
          <w:szCs w:val="28"/>
        </w:rPr>
        <w:t>Каждая работа</w:t>
      </w:r>
      <w:r w:rsidR="00241591">
        <w:rPr>
          <w:rFonts w:ascii="Times New Roman" w:hAnsi="Times New Roman"/>
          <w:b/>
          <w:sz w:val="28"/>
          <w:szCs w:val="28"/>
        </w:rPr>
        <w:t xml:space="preserve"> (</w:t>
      </w:r>
      <w:r w:rsidR="00737A73">
        <w:rPr>
          <w:rFonts w:ascii="Times New Roman" w:hAnsi="Times New Roman"/>
          <w:b/>
          <w:sz w:val="28"/>
          <w:szCs w:val="28"/>
        </w:rPr>
        <w:t xml:space="preserve">и поделка, и </w:t>
      </w:r>
      <w:r w:rsidR="00241591">
        <w:rPr>
          <w:rFonts w:ascii="Times New Roman" w:hAnsi="Times New Roman"/>
          <w:b/>
          <w:sz w:val="28"/>
          <w:szCs w:val="28"/>
        </w:rPr>
        <w:t>открытка</w:t>
      </w:r>
      <w:r w:rsidR="00737A73">
        <w:rPr>
          <w:rFonts w:ascii="Times New Roman" w:hAnsi="Times New Roman"/>
          <w:b/>
          <w:sz w:val="28"/>
          <w:szCs w:val="28"/>
        </w:rPr>
        <w:t xml:space="preserve">) </w:t>
      </w:r>
      <w:r w:rsidRPr="00AE542E">
        <w:rPr>
          <w:rFonts w:ascii="Times New Roman" w:hAnsi="Times New Roman"/>
          <w:b/>
          <w:sz w:val="28"/>
          <w:szCs w:val="28"/>
        </w:rPr>
        <w:t>должна иметь этикетку</w:t>
      </w:r>
      <w:r w:rsidRPr="002434B5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одержащую следующие сведения: фамилия и имя </w:t>
      </w:r>
      <w:r w:rsidRPr="002434B5">
        <w:rPr>
          <w:rFonts w:ascii="Times New Roman" w:hAnsi="Times New Roman"/>
          <w:sz w:val="28"/>
          <w:szCs w:val="28"/>
        </w:rPr>
        <w:t>автора, возраст,</w:t>
      </w:r>
      <w:r>
        <w:rPr>
          <w:rFonts w:ascii="Times New Roman" w:hAnsi="Times New Roman"/>
          <w:sz w:val="28"/>
          <w:szCs w:val="28"/>
        </w:rPr>
        <w:t xml:space="preserve"> место проживания,</w:t>
      </w:r>
      <w:r w:rsidRPr="00243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D7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рисунка</w:t>
      </w:r>
      <w:r w:rsidRPr="009D7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434B5">
        <w:rPr>
          <w:rFonts w:ascii="Times New Roman" w:hAnsi="Times New Roman"/>
          <w:sz w:val="28"/>
          <w:szCs w:val="28"/>
        </w:rPr>
        <w:t>наименование учебного заведения</w:t>
      </w:r>
      <w:r>
        <w:rPr>
          <w:rFonts w:ascii="Times New Roman" w:hAnsi="Times New Roman"/>
          <w:sz w:val="28"/>
          <w:szCs w:val="28"/>
        </w:rPr>
        <w:t>, класс</w:t>
      </w:r>
      <w:r w:rsidRPr="002434B5">
        <w:rPr>
          <w:rFonts w:ascii="Times New Roman" w:hAnsi="Times New Roman"/>
          <w:sz w:val="28"/>
          <w:szCs w:val="28"/>
        </w:rPr>
        <w:t xml:space="preserve"> и </w:t>
      </w:r>
      <w:r w:rsidRPr="009D7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34B5">
        <w:rPr>
          <w:rFonts w:ascii="Times New Roman" w:hAnsi="Times New Roman"/>
          <w:sz w:val="28"/>
          <w:szCs w:val="28"/>
        </w:rPr>
        <w:t xml:space="preserve">(для учащихся). Этикетка должна крепиться к лицевой стороне </w:t>
      </w:r>
      <w:r w:rsidR="00241591">
        <w:rPr>
          <w:rFonts w:ascii="Times New Roman" w:hAnsi="Times New Roman"/>
          <w:sz w:val="28"/>
          <w:szCs w:val="28"/>
        </w:rPr>
        <w:t>поделки</w:t>
      </w:r>
      <w:r w:rsidRPr="002434B5">
        <w:rPr>
          <w:rFonts w:ascii="Times New Roman" w:hAnsi="Times New Roman"/>
          <w:sz w:val="28"/>
          <w:szCs w:val="28"/>
        </w:rPr>
        <w:t>, но не должна заслонять собой его значимых деталей. Этикетка оформляется на компьютере</w:t>
      </w:r>
      <w:r>
        <w:rPr>
          <w:rFonts w:ascii="Times New Roman" w:hAnsi="Times New Roman"/>
          <w:sz w:val="28"/>
          <w:szCs w:val="28"/>
        </w:rPr>
        <w:t xml:space="preserve"> или от руки печатными буквами и прикрепляется </w:t>
      </w:r>
      <w:r w:rsidRPr="00AE542E">
        <w:rPr>
          <w:rFonts w:ascii="Times New Roman" w:hAnsi="Times New Roman"/>
          <w:b/>
          <w:sz w:val="28"/>
          <w:szCs w:val="28"/>
        </w:rPr>
        <w:t xml:space="preserve">в нижнем правом углу </w:t>
      </w:r>
      <w:r w:rsidR="00241591">
        <w:rPr>
          <w:rFonts w:ascii="Times New Roman" w:hAnsi="Times New Roman"/>
          <w:b/>
          <w:sz w:val="28"/>
          <w:szCs w:val="28"/>
        </w:rPr>
        <w:t>поделки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02ACE" w:rsidRPr="00E02ACE" w:rsidRDefault="00E02ACE" w:rsidP="00E02ACE">
      <w:pPr>
        <w:pStyle w:val="a3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2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конкурса.</w:t>
      </w:r>
    </w:p>
    <w:p w:rsidR="00E02ACE" w:rsidRPr="00E02ACE" w:rsidRDefault="00E02ACE" w:rsidP="00E02ACE">
      <w:pPr>
        <w:pStyle w:val="a3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ACE" w:rsidRDefault="00E02ACE" w:rsidP="00257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</w:t>
      </w:r>
      <w:r w:rsidRPr="00E0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Организатором конкурса. Организатор Конкурса формирует и утверждает состав жюри Конкурса. Численный состав жюри должен составлять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Жюри оценивает представленные работы Участников Конкурса и определяет победителей. </w:t>
      </w:r>
    </w:p>
    <w:p w:rsidR="00F41CFE" w:rsidRPr="00F41CFE" w:rsidRDefault="00F41CFE" w:rsidP="00F41CFE">
      <w:pPr>
        <w:pStyle w:val="11"/>
        <w:numPr>
          <w:ilvl w:val="0"/>
          <w:numId w:val="8"/>
        </w:numPr>
        <w:shd w:val="clear" w:color="auto" w:fill="auto"/>
        <w:tabs>
          <w:tab w:val="left" w:pos="72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работ</w:t>
      </w:r>
    </w:p>
    <w:p w:rsidR="00F41CFE" w:rsidRPr="00783AFE" w:rsidRDefault="00F41CFE" w:rsidP="00F41CFE">
      <w:pPr>
        <w:pStyle w:val="11"/>
        <w:shd w:val="clear" w:color="auto" w:fill="auto"/>
        <w:tabs>
          <w:tab w:val="left" w:pos="726"/>
        </w:tabs>
        <w:spacing w:line="240" w:lineRule="auto"/>
        <w:ind w:left="720"/>
        <w:rPr>
          <w:sz w:val="28"/>
          <w:szCs w:val="28"/>
        </w:rPr>
      </w:pPr>
    </w:p>
    <w:p w:rsidR="00F41CFE" w:rsidRPr="00783AFE" w:rsidRDefault="00F41CFE" w:rsidP="00F41CFE">
      <w:pPr>
        <w:pStyle w:val="11"/>
        <w:shd w:val="clear" w:color="auto" w:fill="auto"/>
        <w:tabs>
          <w:tab w:val="left" w:pos="735"/>
        </w:tabs>
        <w:spacing w:line="360" w:lineRule="auto"/>
        <w:ind w:left="23"/>
        <w:rPr>
          <w:sz w:val="28"/>
          <w:szCs w:val="28"/>
        </w:rPr>
      </w:pPr>
      <w:r>
        <w:rPr>
          <w:sz w:val="28"/>
          <w:szCs w:val="28"/>
        </w:rPr>
        <w:t>-</w:t>
      </w:r>
      <w:r w:rsidRPr="00783AFE">
        <w:rPr>
          <w:sz w:val="28"/>
          <w:szCs w:val="28"/>
        </w:rPr>
        <w:t>соответствие Положению и тематике;</w:t>
      </w:r>
    </w:p>
    <w:p w:rsidR="00F41CFE" w:rsidRPr="00783AFE" w:rsidRDefault="00F41CFE" w:rsidP="00F41CFE">
      <w:pPr>
        <w:pStyle w:val="11"/>
        <w:shd w:val="clear" w:color="auto" w:fill="auto"/>
        <w:tabs>
          <w:tab w:val="left" w:pos="735"/>
        </w:tabs>
        <w:spacing w:line="360" w:lineRule="auto"/>
        <w:ind w:left="23"/>
        <w:rPr>
          <w:sz w:val="28"/>
          <w:szCs w:val="28"/>
        </w:rPr>
      </w:pPr>
      <w:r>
        <w:rPr>
          <w:sz w:val="28"/>
          <w:szCs w:val="28"/>
        </w:rPr>
        <w:t>-с</w:t>
      </w:r>
      <w:r w:rsidRPr="00783AFE">
        <w:rPr>
          <w:sz w:val="28"/>
          <w:szCs w:val="28"/>
        </w:rPr>
        <w:t>южет;</w:t>
      </w:r>
    </w:p>
    <w:p w:rsidR="00774E58" w:rsidRDefault="00F41CFE" w:rsidP="00774E58">
      <w:pPr>
        <w:pStyle w:val="11"/>
        <w:shd w:val="clear" w:color="auto" w:fill="auto"/>
        <w:tabs>
          <w:tab w:val="left" w:pos="726"/>
        </w:tabs>
        <w:spacing w:after="240" w:line="360" w:lineRule="auto"/>
        <w:ind w:left="23"/>
        <w:rPr>
          <w:sz w:val="28"/>
          <w:szCs w:val="28"/>
        </w:rPr>
      </w:pPr>
      <w:r>
        <w:rPr>
          <w:sz w:val="28"/>
          <w:szCs w:val="28"/>
        </w:rPr>
        <w:t>-</w:t>
      </w:r>
      <w:r w:rsidRPr="00783AFE">
        <w:rPr>
          <w:sz w:val="28"/>
          <w:szCs w:val="28"/>
        </w:rPr>
        <w:t>техника.</w:t>
      </w:r>
    </w:p>
    <w:p w:rsidR="00774E58" w:rsidRPr="00774E58" w:rsidRDefault="00F41CFE" w:rsidP="00774E58">
      <w:pPr>
        <w:pStyle w:val="11"/>
        <w:shd w:val="clear" w:color="auto" w:fill="auto"/>
        <w:tabs>
          <w:tab w:val="left" w:pos="726"/>
        </w:tabs>
        <w:spacing w:after="240" w:line="360" w:lineRule="auto"/>
        <w:ind w:left="23" w:firstLine="403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02ACE">
        <w:rPr>
          <w:b/>
          <w:sz w:val="28"/>
          <w:szCs w:val="28"/>
        </w:rPr>
        <w:t xml:space="preserve">. </w:t>
      </w:r>
      <w:r w:rsidR="00153EEA" w:rsidRPr="002151F8">
        <w:rPr>
          <w:b/>
          <w:sz w:val="28"/>
          <w:szCs w:val="28"/>
        </w:rPr>
        <w:t>Награждение</w:t>
      </w:r>
      <w:bookmarkEnd w:id="0"/>
    </w:p>
    <w:p w:rsidR="00153EEA" w:rsidRPr="002576C3" w:rsidRDefault="00153EEA" w:rsidP="00774E58">
      <w:pPr>
        <w:pStyle w:val="11"/>
        <w:shd w:val="clear" w:color="auto" w:fill="auto"/>
        <w:tabs>
          <w:tab w:val="left" w:pos="726"/>
        </w:tabs>
        <w:spacing w:line="360" w:lineRule="auto"/>
        <w:ind w:left="23" w:firstLine="686"/>
        <w:rPr>
          <w:color w:val="FF0000"/>
          <w:sz w:val="28"/>
          <w:szCs w:val="28"/>
        </w:rPr>
      </w:pPr>
      <w:r w:rsidRPr="00A62C3D">
        <w:rPr>
          <w:sz w:val="28"/>
          <w:szCs w:val="28"/>
          <w:shd w:val="clear" w:color="auto" w:fill="FFFFFF"/>
        </w:rPr>
        <w:t>Опр</w:t>
      </w:r>
      <w:r>
        <w:rPr>
          <w:sz w:val="28"/>
          <w:szCs w:val="28"/>
          <w:shd w:val="clear" w:color="auto" w:fill="FFFFFF"/>
        </w:rPr>
        <w:t xml:space="preserve">еделяются призёры (1,2,3 места) по каждой </w:t>
      </w:r>
      <w:r w:rsidR="00F41CFE">
        <w:rPr>
          <w:sz w:val="28"/>
          <w:szCs w:val="28"/>
          <w:shd w:val="clear" w:color="auto" w:fill="FFFFFF"/>
        </w:rPr>
        <w:t>номинации. Авторы работ</w:t>
      </w:r>
      <w:r w:rsidRPr="00A62C3D">
        <w:rPr>
          <w:sz w:val="28"/>
          <w:szCs w:val="28"/>
          <w:shd w:val="clear" w:color="auto" w:fill="FFFFFF"/>
        </w:rPr>
        <w:t xml:space="preserve"> награждаются </w:t>
      </w:r>
      <w:r w:rsidR="00F41CFE">
        <w:rPr>
          <w:sz w:val="28"/>
          <w:szCs w:val="28"/>
          <w:shd w:val="clear" w:color="auto" w:fill="FFFFFF"/>
        </w:rPr>
        <w:t>Дипломами по</w:t>
      </w:r>
      <w:r w:rsidR="00BE2040">
        <w:rPr>
          <w:sz w:val="28"/>
          <w:szCs w:val="28"/>
          <w:shd w:val="clear" w:color="auto" w:fill="FFFFFF"/>
        </w:rPr>
        <w:t>бедителей</w:t>
      </w:r>
      <w:r w:rsidRPr="00A62C3D">
        <w:rPr>
          <w:sz w:val="28"/>
          <w:szCs w:val="28"/>
          <w:shd w:val="clear" w:color="auto" w:fill="FFFFFF"/>
        </w:rPr>
        <w:t>.</w:t>
      </w:r>
    </w:p>
    <w:p w:rsidR="002434B5" w:rsidRPr="002434B5" w:rsidRDefault="00F41CFE" w:rsidP="00774E58">
      <w:pPr>
        <w:pStyle w:val="a5"/>
        <w:tabs>
          <w:tab w:val="num" w:pos="720"/>
        </w:tabs>
        <w:spacing w:line="36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2434B5" w:rsidRPr="002434B5">
        <w:rPr>
          <w:rFonts w:ascii="Times New Roman" w:hAnsi="Times New Roman"/>
          <w:b/>
          <w:sz w:val="28"/>
          <w:szCs w:val="28"/>
        </w:rPr>
        <w:t>. Особые условия</w:t>
      </w:r>
    </w:p>
    <w:p w:rsidR="002434B5" w:rsidRDefault="002434B5" w:rsidP="00160676">
      <w:pPr>
        <w:pStyle w:val="a5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B5">
        <w:rPr>
          <w:rFonts w:ascii="Times New Roman" w:hAnsi="Times New Roman"/>
          <w:sz w:val="28"/>
          <w:szCs w:val="28"/>
        </w:rPr>
        <w:t>Организаторы оставляют за собой право использовать в профессиональной деятельности выставочные работы без уведомления автора (авторов), в том числе рекламных целях.</w:t>
      </w:r>
    </w:p>
    <w:p w:rsidR="002434B5" w:rsidRDefault="002434B5" w:rsidP="00160676">
      <w:pPr>
        <w:pStyle w:val="a5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B5">
        <w:rPr>
          <w:rFonts w:ascii="Times New Roman" w:hAnsi="Times New Roman"/>
          <w:sz w:val="28"/>
          <w:szCs w:val="28"/>
        </w:rPr>
        <w:lastRenderedPageBreak/>
        <w:t xml:space="preserve">Участники подтверждают согласие на обработку их персональных данных фактом предоставления для </w:t>
      </w:r>
      <w:r w:rsidR="00155D91">
        <w:rPr>
          <w:rFonts w:ascii="Times New Roman" w:hAnsi="Times New Roman"/>
          <w:sz w:val="28"/>
          <w:szCs w:val="28"/>
        </w:rPr>
        <w:t>конкурса</w:t>
      </w:r>
      <w:r w:rsidRPr="002434B5">
        <w:rPr>
          <w:rFonts w:ascii="Times New Roman" w:hAnsi="Times New Roman"/>
          <w:sz w:val="28"/>
          <w:szCs w:val="28"/>
        </w:rPr>
        <w:t xml:space="preserve"> своих работ.</w:t>
      </w:r>
    </w:p>
    <w:p w:rsidR="007046B0" w:rsidRPr="00D94AAE" w:rsidRDefault="007046B0" w:rsidP="00160676">
      <w:pPr>
        <w:pStyle w:val="a5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B0">
        <w:rPr>
          <w:rFonts w:ascii="Times New Roman" w:hAnsi="Times New Roman"/>
          <w:sz w:val="28"/>
          <w:szCs w:val="28"/>
        </w:rPr>
        <w:t>Отправляя работу на Конкурс, участник конкурса (его родитель, усыновитель, опекун — далее Законный представитель) подтверждает свое согласие с условиями Конкурса, определенными настоящим Положением, дает согласие на обнародование и публичный показ своей работы, присланной для участия в Конкурсе, с указанием имени автора и его возраста, в том числе дает согласие на размещение поделок на сайте и</w:t>
      </w:r>
      <w:r>
        <w:rPr>
          <w:rFonts w:ascii="Times New Roman" w:hAnsi="Times New Roman"/>
          <w:sz w:val="28"/>
          <w:szCs w:val="28"/>
        </w:rPr>
        <w:t xml:space="preserve"> в официальных группах в социальных</w:t>
      </w:r>
      <w:r w:rsidRPr="00704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046B0">
        <w:rPr>
          <w:rFonts w:ascii="Times New Roman" w:hAnsi="Times New Roman"/>
          <w:sz w:val="28"/>
          <w:szCs w:val="28"/>
        </w:rPr>
        <w:t>етях Организатора</w:t>
      </w:r>
      <w:r w:rsidR="00153716">
        <w:rPr>
          <w:rFonts w:ascii="Times New Roman" w:hAnsi="Times New Roman"/>
          <w:sz w:val="28"/>
          <w:szCs w:val="28"/>
        </w:rPr>
        <w:t xml:space="preserve"> </w:t>
      </w:r>
      <w:r w:rsidR="00153716" w:rsidRPr="00153716">
        <w:rPr>
          <w:rFonts w:ascii="Times New Roman" w:hAnsi="Times New Roman"/>
          <w:sz w:val="28"/>
          <w:szCs w:val="28"/>
        </w:rPr>
        <w:t>(Приложение № 1)</w:t>
      </w:r>
      <w:r w:rsidR="00153716">
        <w:rPr>
          <w:rFonts w:ascii="Times New Roman" w:hAnsi="Times New Roman"/>
          <w:sz w:val="28"/>
          <w:szCs w:val="28"/>
        </w:rPr>
        <w:t xml:space="preserve"> </w:t>
      </w:r>
      <w:r w:rsidR="00D94AAE" w:rsidRPr="00D94AAE">
        <w:rPr>
          <w:rFonts w:ascii="Times New Roman" w:hAnsi="Times New Roman"/>
          <w:sz w:val="28"/>
          <w:szCs w:val="28"/>
        </w:rPr>
        <w:t>При этом за участниками сохраняются исключительные авторские права на опубликованные произведения, как во время действия данного Конкурса, так и после него. Участники гарантируют, что все авторские права на эти произведения принадлежат именно им, исключительное право на их публикацию не передано третьим лицам и не нарушают ничьих авторских прав.</w:t>
      </w:r>
    </w:p>
    <w:p w:rsidR="002434B5" w:rsidRPr="002434B5" w:rsidRDefault="002434B5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34B5">
        <w:rPr>
          <w:rFonts w:ascii="Times New Roman" w:hAnsi="Times New Roman"/>
          <w:sz w:val="28"/>
          <w:szCs w:val="28"/>
        </w:rPr>
        <w:t xml:space="preserve">Участники подтверждают полное и безоговорочное согласие со всеми условиями настоящего Положения фактом предоставления для </w:t>
      </w:r>
      <w:r w:rsidR="00155D91">
        <w:rPr>
          <w:rFonts w:ascii="Times New Roman" w:hAnsi="Times New Roman"/>
          <w:sz w:val="28"/>
          <w:szCs w:val="28"/>
        </w:rPr>
        <w:t>конкурса</w:t>
      </w:r>
      <w:r w:rsidRPr="002434B5">
        <w:rPr>
          <w:rFonts w:ascii="Times New Roman" w:hAnsi="Times New Roman"/>
          <w:sz w:val="28"/>
          <w:szCs w:val="28"/>
        </w:rPr>
        <w:t xml:space="preserve"> своих работ.</w:t>
      </w:r>
    </w:p>
    <w:p w:rsidR="002434B5" w:rsidRDefault="00AE542E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42E">
        <w:rPr>
          <w:rFonts w:ascii="Times New Roman" w:hAnsi="Times New Roman" w:cs="Times New Roman"/>
          <w:sz w:val="28"/>
          <w:szCs w:val="28"/>
        </w:rPr>
        <w:t xml:space="preserve">Все работы возвращаются авторам после проведения </w:t>
      </w:r>
      <w:r w:rsidR="00155D91">
        <w:rPr>
          <w:rFonts w:ascii="Times New Roman" w:hAnsi="Times New Roman" w:cs="Times New Roman"/>
          <w:sz w:val="28"/>
          <w:szCs w:val="28"/>
        </w:rPr>
        <w:t>конкурса</w:t>
      </w:r>
      <w:r w:rsidRPr="00AE542E">
        <w:rPr>
          <w:rFonts w:ascii="Times New Roman" w:hAnsi="Times New Roman" w:cs="Times New Roman"/>
          <w:sz w:val="28"/>
          <w:szCs w:val="28"/>
        </w:rPr>
        <w:t>.</w:t>
      </w: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241591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3909" w:rsidRPr="001C4A07" w:rsidRDefault="00D63909" w:rsidP="00D63909">
      <w:pPr>
        <w:tabs>
          <w:tab w:val="num" w:pos="72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17511C" w:rsidRPr="001C4A07">
        <w:rPr>
          <w:rFonts w:ascii="Times New Roman" w:hAnsi="Times New Roman" w:cs="Times New Roman"/>
          <w:b/>
          <w:sz w:val="28"/>
          <w:szCs w:val="28"/>
        </w:rPr>
        <w:t>1</w:t>
      </w:r>
      <w:r w:rsidRPr="001C4A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A07" w:rsidRPr="008E587B" w:rsidRDefault="001C4A07" w:rsidP="001C4A07">
      <w:pPr>
        <w:tabs>
          <w:tab w:val="num" w:pos="72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587B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Pr="008E5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районного творческого конкурса</w:t>
      </w:r>
    </w:p>
    <w:p w:rsidR="001C4A07" w:rsidRPr="00241591" w:rsidRDefault="00241591" w:rsidP="00D63909">
      <w:pPr>
        <w:tabs>
          <w:tab w:val="num" w:pos="72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«Война.</w:t>
      </w:r>
      <w:r w:rsidR="00041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Победа.</w:t>
      </w:r>
      <w:r w:rsidR="000413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415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Память»</w:t>
      </w:r>
    </w:p>
    <w:p w:rsidR="0017511C" w:rsidRDefault="0017511C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46B8" w:rsidRDefault="00D63909" w:rsidP="00774E58">
      <w:pPr>
        <w:tabs>
          <w:tab w:val="num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909">
        <w:rPr>
          <w:rFonts w:ascii="Times New Roman" w:hAnsi="Times New Roman" w:cs="Times New Roman"/>
          <w:sz w:val="28"/>
          <w:szCs w:val="28"/>
        </w:rPr>
        <w:t>СОГЛАСИЕ</w:t>
      </w:r>
    </w:p>
    <w:p w:rsidR="00D63909" w:rsidRDefault="00D63909" w:rsidP="005E46B8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17511C">
        <w:rPr>
          <w:rFonts w:ascii="Times New Roman" w:hAnsi="Times New Roman" w:cs="Times New Roman"/>
          <w:sz w:val="28"/>
          <w:szCs w:val="28"/>
        </w:rPr>
        <w:t>Конкурса</w:t>
      </w:r>
      <w:r w:rsidR="005E46B8">
        <w:rPr>
          <w:rFonts w:ascii="Times New Roman" w:hAnsi="Times New Roman" w:cs="Times New Roman"/>
          <w:sz w:val="28"/>
          <w:szCs w:val="28"/>
        </w:rPr>
        <w:t xml:space="preserve"> </w:t>
      </w:r>
      <w:r w:rsidR="00041364" w:rsidRPr="00041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«Война. Победа. Память»</w:t>
      </w:r>
      <w:r w:rsidRPr="00D63909">
        <w:rPr>
          <w:rFonts w:ascii="Times New Roman" w:hAnsi="Times New Roman" w:cs="Times New Roman"/>
          <w:sz w:val="28"/>
          <w:szCs w:val="28"/>
        </w:rPr>
        <w:t xml:space="preserve">, </w:t>
      </w:r>
      <w:r w:rsidR="00D90A96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5E46B8" w:rsidRPr="005E46B8">
        <w:rPr>
          <w:rFonts w:ascii="Times New Roman" w:hAnsi="Times New Roman" w:cs="Times New Roman"/>
          <w:sz w:val="28"/>
          <w:szCs w:val="28"/>
        </w:rPr>
        <w:t>«Сычевская ЦМБ» МКУК «Сычевская ЦБС»</w:t>
      </w:r>
      <w:r w:rsidRPr="00D63909">
        <w:rPr>
          <w:rFonts w:ascii="Times New Roman" w:hAnsi="Times New Roman" w:cs="Times New Roman"/>
          <w:sz w:val="28"/>
          <w:szCs w:val="28"/>
        </w:rPr>
        <w:t xml:space="preserve">, именуемым в дальнейшем Организатор </w:t>
      </w:r>
    </w:p>
    <w:p w:rsidR="00774E58" w:rsidRDefault="00D63909" w:rsidP="00774E58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1C4A07">
        <w:rPr>
          <w:rFonts w:ascii="Times New Roman" w:hAnsi="Times New Roman" w:cs="Times New Roman"/>
          <w:sz w:val="28"/>
          <w:szCs w:val="28"/>
        </w:rPr>
        <w:t>Конкурса</w:t>
      </w:r>
      <w:r w:rsidRPr="00D6390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C4A07">
        <w:rPr>
          <w:rFonts w:ascii="Times New Roman" w:hAnsi="Times New Roman" w:cs="Times New Roman"/>
          <w:sz w:val="28"/>
          <w:szCs w:val="28"/>
        </w:rPr>
        <w:t>/__________</w:t>
      </w:r>
      <w:r w:rsidRPr="00D63909">
        <w:rPr>
          <w:rFonts w:ascii="Times New Roman" w:hAnsi="Times New Roman" w:cs="Times New Roman"/>
          <w:sz w:val="28"/>
          <w:szCs w:val="28"/>
        </w:rPr>
        <w:t>/ (</w:t>
      </w:r>
      <w:r w:rsidRPr="00D63909">
        <w:rPr>
          <w:rFonts w:ascii="Times New Roman" w:hAnsi="Times New Roman" w:cs="Times New Roman"/>
          <w:sz w:val="24"/>
          <w:szCs w:val="24"/>
        </w:rPr>
        <w:t>ФИО)</w:t>
      </w:r>
    </w:p>
    <w:p w:rsidR="00D63909" w:rsidRPr="00774E58" w:rsidRDefault="00D63909" w:rsidP="00774E58">
      <w:pPr>
        <w:tabs>
          <w:tab w:val="num" w:pos="720"/>
        </w:tabs>
        <w:spacing w:after="0" w:line="360" w:lineRule="auto"/>
        <w:ind w:firstLine="708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4E58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774E58" w:rsidRDefault="00D63909" w:rsidP="00D63909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 его родители/законные представители_________________________________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63909">
        <w:rPr>
          <w:rFonts w:ascii="Times New Roman" w:hAnsi="Times New Roman" w:cs="Times New Roman"/>
          <w:sz w:val="28"/>
          <w:szCs w:val="28"/>
        </w:rPr>
        <w:t>/_____________/ (</w:t>
      </w:r>
      <w:r w:rsidRPr="00D63909">
        <w:rPr>
          <w:rFonts w:ascii="Times New Roman" w:hAnsi="Times New Roman" w:cs="Times New Roman"/>
          <w:sz w:val="24"/>
          <w:szCs w:val="24"/>
        </w:rPr>
        <w:t xml:space="preserve">ФИО) </w:t>
      </w:r>
    </w:p>
    <w:p w:rsidR="00774E58" w:rsidRPr="00774E58" w:rsidRDefault="00D63909" w:rsidP="00774E58">
      <w:pPr>
        <w:tabs>
          <w:tab w:val="num" w:pos="720"/>
        </w:tabs>
        <w:spacing w:after="0" w:line="360" w:lineRule="auto"/>
        <w:ind w:firstLine="708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4E58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="00774E58" w:rsidRPr="00774E5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74E58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774E58" w:rsidRDefault="00D63909" w:rsidP="00D63909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 в дальнейшем именуемые Участник, педагог______________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3909">
        <w:rPr>
          <w:rFonts w:ascii="Times New Roman" w:hAnsi="Times New Roman" w:cs="Times New Roman"/>
          <w:sz w:val="28"/>
          <w:szCs w:val="28"/>
        </w:rPr>
        <w:t xml:space="preserve">/___________/ </w:t>
      </w:r>
      <w:r w:rsidRPr="00D63909">
        <w:rPr>
          <w:rFonts w:ascii="Times New Roman" w:hAnsi="Times New Roman" w:cs="Times New Roman"/>
          <w:sz w:val="24"/>
          <w:szCs w:val="24"/>
        </w:rPr>
        <w:t>(ФИО)</w:t>
      </w:r>
    </w:p>
    <w:p w:rsidR="00D63909" w:rsidRPr="00774E58" w:rsidRDefault="00D63909" w:rsidP="00774E58">
      <w:pPr>
        <w:tabs>
          <w:tab w:val="num" w:pos="720"/>
        </w:tabs>
        <w:spacing w:after="0" w:line="360" w:lineRule="auto"/>
        <w:ind w:firstLine="723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909">
        <w:rPr>
          <w:rFonts w:ascii="Times New Roman" w:hAnsi="Times New Roman" w:cs="Times New Roman"/>
          <w:sz w:val="24"/>
          <w:szCs w:val="24"/>
        </w:rPr>
        <w:t xml:space="preserve"> </w:t>
      </w:r>
      <w:r w:rsidRPr="00774E5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D63909" w:rsidRDefault="00D63909" w:rsidP="00774E58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 </w:t>
      </w:r>
      <w:r w:rsidR="00153716">
        <w:rPr>
          <w:rFonts w:ascii="Times New Roman" w:hAnsi="Times New Roman" w:cs="Times New Roman"/>
          <w:sz w:val="28"/>
          <w:szCs w:val="28"/>
        </w:rPr>
        <w:t>Д</w:t>
      </w:r>
      <w:r w:rsidRPr="00D63909">
        <w:rPr>
          <w:rFonts w:ascii="Times New Roman" w:hAnsi="Times New Roman" w:cs="Times New Roman"/>
          <w:sz w:val="28"/>
          <w:szCs w:val="28"/>
        </w:rPr>
        <w:t xml:space="preserve">ав согласие на участие в </w:t>
      </w:r>
      <w:r w:rsidR="00ED7B34">
        <w:rPr>
          <w:rFonts w:ascii="Times New Roman" w:hAnsi="Times New Roman" w:cs="Times New Roman"/>
          <w:sz w:val="28"/>
          <w:szCs w:val="28"/>
        </w:rPr>
        <w:t>Конкурсе</w:t>
      </w:r>
      <w:r w:rsidRPr="00D63909">
        <w:rPr>
          <w:rFonts w:ascii="Times New Roman" w:hAnsi="Times New Roman" w:cs="Times New Roman"/>
          <w:sz w:val="28"/>
          <w:szCs w:val="28"/>
        </w:rPr>
        <w:t xml:space="preserve">, подписав настоящий документ, подтверждаем, что мы ознакомлены с положением </w:t>
      </w:r>
      <w:r w:rsidR="00ED7B34">
        <w:rPr>
          <w:rFonts w:ascii="Times New Roman" w:hAnsi="Times New Roman" w:cs="Times New Roman"/>
          <w:sz w:val="28"/>
          <w:szCs w:val="28"/>
        </w:rPr>
        <w:t>Конкурса</w:t>
      </w:r>
      <w:r w:rsidRPr="00D63909">
        <w:rPr>
          <w:rFonts w:ascii="Times New Roman" w:hAnsi="Times New Roman" w:cs="Times New Roman"/>
          <w:sz w:val="28"/>
          <w:szCs w:val="28"/>
        </w:rPr>
        <w:t xml:space="preserve"> и предоставляем Организатору права на публикацию итоговых материалов Участника, персональной информации об Участнике, фотографий, предоставленных Участником, и любых фотографий, видеоматериалов, изготовленных Организатором в соответствии с Федеральным законом от 27 июля 2006г. №152-ФЗ. Настоящее согласие действует бессрочно. Сведения о субъекте персональных данных могут быть в любое время исключены из общедоступных источников персональных данных по любому требованию субъекта персональных данных.</w:t>
      </w:r>
    </w:p>
    <w:p w:rsidR="00D63909" w:rsidRDefault="00D63909" w:rsidP="00774E58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909" w:rsidRDefault="00D63909" w:rsidP="00774E58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909" w:rsidRPr="00D63909" w:rsidRDefault="00D63909" w:rsidP="00D63909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413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3909">
        <w:rPr>
          <w:rFonts w:ascii="Times New Roman" w:hAnsi="Times New Roman" w:cs="Times New Roman"/>
          <w:sz w:val="28"/>
          <w:szCs w:val="28"/>
        </w:rPr>
        <w:t xml:space="preserve"> «____»</w:t>
      </w:r>
      <w:bookmarkStart w:id="1" w:name="_GoBack"/>
      <w:bookmarkEnd w:id="1"/>
      <w:r w:rsidRPr="00D63909">
        <w:rPr>
          <w:rFonts w:ascii="Times New Roman" w:hAnsi="Times New Roman" w:cs="Times New Roman"/>
          <w:sz w:val="28"/>
          <w:szCs w:val="28"/>
        </w:rPr>
        <w:t>__________202</w:t>
      </w:r>
      <w:r w:rsidR="00241591">
        <w:rPr>
          <w:rFonts w:ascii="Times New Roman" w:hAnsi="Times New Roman" w:cs="Times New Roman"/>
          <w:sz w:val="28"/>
          <w:szCs w:val="28"/>
        </w:rPr>
        <w:t>5</w:t>
      </w:r>
      <w:r w:rsidRPr="00D63909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63909" w:rsidRPr="00D63909" w:rsidSect="005D3BC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66"/>
        </w:tabs>
        <w:ind w:left="1146" w:hanging="72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66"/>
        </w:tabs>
        <w:ind w:left="1146" w:hanging="72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66"/>
        </w:tabs>
        <w:ind w:left="1506" w:hanging="108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66"/>
        </w:tabs>
        <w:ind w:left="1506" w:hanging="108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66"/>
        </w:tabs>
        <w:ind w:left="1866" w:hanging="144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66"/>
        </w:tabs>
        <w:ind w:left="1866" w:hanging="144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66"/>
        </w:tabs>
        <w:ind w:left="2226" w:hanging="1800"/>
      </w:pPr>
      <w:rPr>
        <w:rFonts w:ascii="Arial" w:eastAsia="Times New Roman" w:hAnsi="Arial" w:cs="Arial" w:hint="default"/>
        <w:sz w:val="26"/>
        <w:szCs w:val="26"/>
        <w:lang w:eastAsia="ru-RU"/>
      </w:rPr>
    </w:lvl>
  </w:abstractNum>
  <w:abstractNum w:abstractNumId="1" w15:restartNumberingAfterBreak="0">
    <w:nsid w:val="19325BD4"/>
    <w:multiLevelType w:val="hybridMultilevel"/>
    <w:tmpl w:val="04DCD34C"/>
    <w:lvl w:ilvl="0" w:tplc="EDD233BC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7D4"/>
    <w:multiLevelType w:val="multilevel"/>
    <w:tmpl w:val="9CCCD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A049F"/>
    <w:multiLevelType w:val="multilevel"/>
    <w:tmpl w:val="133C3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B5677"/>
    <w:multiLevelType w:val="multilevel"/>
    <w:tmpl w:val="92FC5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26D6A"/>
    <w:multiLevelType w:val="multilevel"/>
    <w:tmpl w:val="94725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D4A99"/>
    <w:multiLevelType w:val="multilevel"/>
    <w:tmpl w:val="3F60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91B1D"/>
    <w:multiLevelType w:val="hybridMultilevel"/>
    <w:tmpl w:val="632630EC"/>
    <w:lvl w:ilvl="0" w:tplc="536012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FF1A87"/>
    <w:multiLevelType w:val="multilevel"/>
    <w:tmpl w:val="C862E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8BD"/>
    <w:rsid w:val="00005CC3"/>
    <w:rsid w:val="00036302"/>
    <w:rsid w:val="00041364"/>
    <w:rsid w:val="000639B7"/>
    <w:rsid w:val="00095DFD"/>
    <w:rsid w:val="00142F66"/>
    <w:rsid w:val="00153716"/>
    <w:rsid w:val="00153EEA"/>
    <w:rsid w:val="00155D91"/>
    <w:rsid w:val="00160676"/>
    <w:rsid w:val="0017511C"/>
    <w:rsid w:val="001C4A07"/>
    <w:rsid w:val="001D1E9B"/>
    <w:rsid w:val="0022404E"/>
    <w:rsid w:val="00241591"/>
    <w:rsid w:val="002434B5"/>
    <w:rsid w:val="002576C3"/>
    <w:rsid w:val="002A3ABF"/>
    <w:rsid w:val="002D6F14"/>
    <w:rsid w:val="002F684A"/>
    <w:rsid w:val="003012B7"/>
    <w:rsid w:val="00354B0E"/>
    <w:rsid w:val="00365F9A"/>
    <w:rsid w:val="00372757"/>
    <w:rsid w:val="003903B9"/>
    <w:rsid w:val="003C1238"/>
    <w:rsid w:val="003D308D"/>
    <w:rsid w:val="00450077"/>
    <w:rsid w:val="00454639"/>
    <w:rsid w:val="004B515B"/>
    <w:rsid w:val="004D2719"/>
    <w:rsid w:val="005265BA"/>
    <w:rsid w:val="005604CE"/>
    <w:rsid w:val="005C2B0F"/>
    <w:rsid w:val="005D3BCB"/>
    <w:rsid w:val="005E0B3E"/>
    <w:rsid w:val="005E46B8"/>
    <w:rsid w:val="005F0011"/>
    <w:rsid w:val="006210EE"/>
    <w:rsid w:val="00661909"/>
    <w:rsid w:val="006771C7"/>
    <w:rsid w:val="006A0641"/>
    <w:rsid w:val="006A72BD"/>
    <w:rsid w:val="006B6924"/>
    <w:rsid w:val="006C1EB0"/>
    <w:rsid w:val="006D0762"/>
    <w:rsid w:val="006E0249"/>
    <w:rsid w:val="006E3DB5"/>
    <w:rsid w:val="006E5FE4"/>
    <w:rsid w:val="007046B0"/>
    <w:rsid w:val="00737A73"/>
    <w:rsid w:val="007402CD"/>
    <w:rsid w:val="00774E58"/>
    <w:rsid w:val="007A10D3"/>
    <w:rsid w:val="007C423F"/>
    <w:rsid w:val="007D5AC7"/>
    <w:rsid w:val="00810A59"/>
    <w:rsid w:val="0085455F"/>
    <w:rsid w:val="008C3C50"/>
    <w:rsid w:val="008D0F88"/>
    <w:rsid w:val="008F394A"/>
    <w:rsid w:val="00935C8E"/>
    <w:rsid w:val="009E21C8"/>
    <w:rsid w:val="00A8313E"/>
    <w:rsid w:val="00AE344E"/>
    <w:rsid w:val="00AE542E"/>
    <w:rsid w:val="00B270EC"/>
    <w:rsid w:val="00B66148"/>
    <w:rsid w:val="00B72077"/>
    <w:rsid w:val="00B806FF"/>
    <w:rsid w:val="00B815F9"/>
    <w:rsid w:val="00B96EE9"/>
    <w:rsid w:val="00BE2040"/>
    <w:rsid w:val="00C018B8"/>
    <w:rsid w:val="00C71920"/>
    <w:rsid w:val="00C73F6E"/>
    <w:rsid w:val="00CA2A47"/>
    <w:rsid w:val="00CC2ABB"/>
    <w:rsid w:val="00CF5918"/>
    <w:rsid w:val="00D63909"/>
    <w:rsid w:val="00D6744C"/>
    <w:rsid w:val="00D90A96"/>
    <w:rsid w:val="00D94AAE"/>
    <w:rsid w:val="00DB4048"/>
    <w:rsid w:val="00DD4535"/>
    <w:rsid w:val="00E02ACE"/>
    <w:rsid w:val="00E12552"/>
    <w:rsid w:val="00EB06AC"/>
    <w:rsid w:val="00EB5D9D"/>
    <w:rsid w:val="00ED6E66"/>
    <w:rsid w:val="00ED7B34"/>
    <w:rsid w:val="00EF31CE"/>
    <w:rsid w:val="00F178BD"/>
    <w:rsid w:val="00F36127"/>
    <w:rsid w:val="00F41CFE"/>
    <w:rsid w:val="00F5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8F05D1E"/>
  <w15:docId w15:val="{D75BC9B7-2288-45DD-B925-22DB7A25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1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2B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153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11"/>
    <w:rsid w:val="00153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53EEA"/>
    <w:pPr>
      <w:shd w:val="clear" w:color="auto" w:fill="FFFFFF"/>
      <w:spacing w:before="36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8"/>
    <w:rsid w:val="00153E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E65B-DDAF-4871-AFD1-071D4D4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79107148914</cp:lastModifiedBy>
  <cp:revision>54</cp:revision>
  <cp:lastPrinted>2018-09-11T11:16:00Z</cp:lastPrinted>
  <dcterms:created xsi:type="dcterms:W3CDTF">2019-01-22T14:17:00Z</dcterms:created>
  <dcterms:modified xsi:type="dcterms:W3CDTF">2025-01-16T14:04:00Z</dcterms:modified>
</cp:coreProperties>
</file>