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DF" w:rsidRDefault="007879DF" w:rsidP="009B3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340E" w:rsidRPr="008D3825" w:rsidRDefault="008D3825" w:rsidP="009B3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25">
        <w:rPr>
          <w:rFonts w:ascii="Times New Roman" w:hAnsi="Times New Roman" w:cs="Times New Roman"/>
          <w:b/>
          <w:sz w:val="28"/>
          <w:szCs w:val="28"/>
        </w:rPr>
        <w:t xml:space="preserve"> о конкурсе  </w:t>
      </w:r>
      <w:r w:rsidRPr="008D3825">
        <w:rPr>
          <w:rFonts w:ascii="Times New Roman" w:hAnsi="Times New Roman" w:cs="Times New Roman"/>
          <w:b/>
          <w:sz w:val="28"/>
          <w:szCs w:val="28"/>
        </w:rPr>
        <w:t>«Самая творческая книжная выставка»</w:t>
      </w:r>
      <w:r w:rsidR="00172573">
        <w:rPr>
          <w:rFonts w:ascii="Times New Roman" w:hAnsi="Times New Roman" w:cs="Times New Roman"/>
          <w:b/>
          <w:sz w:val="28"/>
          <w:szCs w:val="28"/>
        </w:rPr>
        <w:t>, посвященная Году единства народов России</w:t>
      </w:r>
    </w:p>
    <w:p w:rsidR="009B340E" w:rsidRPr="009B340E" w:rsidRDefault="009B340E" w:rsidP="009B3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40E" w:rsidRPr="00D710A5" w:rsidRDefault="009B340E" w:rsidP="009B34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40E" w:rsidRPr="00D710A5" w:rsidRDefault="009B340E" w:rsidP="009B3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B340E" w:rsidRPr="009B340E" w:rsidRDefault="009B340E" w:rsidP="009B340E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Pr="009B340E">
        <w:rPr>
          <w:rFonts w:ascii="Times New Roman" w:hAnsi="Times New Roman" w:cs="Times New Roman"/>
        </w:rPr>
        <w:t xml:space="preserve">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 творческом  конкурсе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8D3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самую творческую книжную выставку</w:t>
      </w:r>
      <w:r w:rsidR="006C7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посвященную Году единства  народов России</w:t>
      </w:r>
      <w:r w:rsidR="008D3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B3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 Конкурс) определяет цели, задачи, участников Конкурса, порядок организации и проведения, требования, предъявляемые к творческим работам, критерии оценки работ, порядок определения победителей и призеров.</w:t>
      </w:r>
    </w:p>
    <w:p w:rsidR="009B340E" w:rsidRPr="006C7065" w:rsidRDefault="009B340E" w:rsidP="009B340E">
      <w:pPr>
        <w:spacing w:after="0" w:line="240" w:lineRule="auto"/>
        <w:ind w:left="-284" w:right="1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1.2. Вся информация о Конкурсе, включая настоящее Положение, информация о победителях размещается на официальном  сайте ЦБС, </w:t>
      </w:r>
      <w:r w:rsidR="0017257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9B340E">
        <w:rPr>
          <w:rFonts w:ascii="Times New Roman" w:hAnsi="Times New Roman" w:cs="Times New Roman"/>
          <w:color w:val="000000"/>
          <w:sz w:val="28"/>
          <w:szCs w:val="28"/>
        </w:rPr>
        <w:t xml:space="preserve"> соцсетях</w:t>
      </w:r>
      <w:r w:rsidR="008D3825">
        <w:rPr>
          <w:rFonts w:ascii="Times New Roman" w:hAnsi="Times New Roman" w:cs="Times New Roman"/>
          <w:color w:val="000000"/>
          <w:sz w:val="28"/>
          <w:szCs w:val="28"/>
        </w:rPr>
        <w:t xml:space="preserve">  в группах </w:t>
      </w:r>
      <w:r w:rsidR="006C70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257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C7065">
        <w:rPr>
          <w:rFonts w:ascii="Times New Roman" w:hAnsi="Times New Roman" w:cs="Times New Roman"/>
          <w:color w:val="000000"/>
          <w:sz w:val="28"/>
          <w:szCs w:val="28"/>
        </w:rPr>
        <w:t>Одноклассники</w:t>
      </w:r>
      <w:r w:rsidR="0017257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C70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257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3825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r w:rsidR="0017257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C70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C7065">
        <w:rPr>
          <w:rFonts w:ascii="Times New Roman" w:hAnsi="Times New Roman" w:cs="Times New Roman"/>
          <w:color w:val="000000"/>
          <w:sz w:val="28"/>
          <w:szCs w:val="28"/>
          <w:lang w:val="en-US"/>
        </w:rPr>
        <w:t>MAX</w:t>
      </w:r>
      <w:r w:rsidR="006C70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10A5" w:rsidRPr="00D710A5" w:rsidRDefault="00D710A5" w:rsidP="00D710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Цель и задачи Конкурса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2.1. Цель Конкурса: 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 xml:space="preserve"> - Создание социально привлекательного образа библиотеки;</w:t>
      </w:r>
    </w:p>
    <w:p w:rsidR="00A26F8F" w:rsidRPr="00A26F8F" w:rsidRDefault="00A26F8F" w:rsidP="00A26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1585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A2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одействовать укреплению межнационального согласия и единства;</w:t>
      </w:r>
    </w:p>
    <w:p w:rsidR="00A26F8F" w:rsidRPr="00A26F8F" w:rsidRDefault="00A26F8F" w:rsidP="00A26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1585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A2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толерантное отношение к культурному многообразию народов России;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>- Стимулирование профессиональной и творческой деятельности библиотекарей.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2.2. Основными задачами Конкурса являются: 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 xml:space="preserve">- развитие и реализация творческих способностей среди  сотрудников   библиотек ЦБС; 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D710A5">
        <w:rPr>
          <w:rFonts w:ascii="Times New Roman" w:hAnsi="Times New Roman" w:cs="Times New Roman"/>
          <w:sz w:val="28"/>
          <w:szCs w:val="28"/>
        </w:rPr>
        <w:t>системы повышения</w:t>
      </w:r>
      <w:proofErr w:type="gramEnd"/>
      <w:r w:rsidRPr="00D710A5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библиотечных специалистов в области выставочной деятельности;</w:t>
      </w:r>
    </w:p>
    <w:p w:rsid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>- выявление и распростра</w:t>
      </w:r>
      <w:r w:rsidR="00A26F8F">
        <w:rPr>
          <w:rFonts w:ascii="Times New Roman" w:hAnsi="Times New Roman" w:cs="Times New Roman"/>
          <w:sz w:val="28"/>
          <w:szCs w:val="28"/>
        </w:rPr>
        <w:t>нение инновационных форм работы;</w:t>
      </w:r>
    </w:p>
    <w:p w:rsidR="00A26F8F" w:rsidRPr="00A26F8F" w:rsidRDefault="00A26F8F" w:rsidP="00A26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1585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2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популяризация самобытных национальных культур в рамках </w:t>
      </w:r>
      <w:proofErr w:type="gramStart"/>
      <w:r w:rsidRPr="00A2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празднования Года единства народов России</w:t>
      </w:r>
      <w:proofErr w:type="gramEnd"/>
      <w:r w:rsidRPr="00A2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F8F" w:rsidRPr="00D710A5" w:rsidRDefault="00A26F8F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710A5" w:rsidRPr="00D710A5" w:rsidRDefault="00D710A5" w:rsidP="00D710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t>3. Организационный комитет</w:t>
      </w:r>
    </w:p>
    <w:p w:rsidR="00D710A5" w:rsidRPr="00D710A5" w:rsidRDefault="00D710A5" w:rsidP="00D710A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>3.1.Общее руководство организацией и проведением Конкурса осуществляется Оргкомитетом.</w:t>
      </w:r>
    </w:p>
    <w:p w:rsidR="00D710A5" w:rsidRPr="00D710A5" w:rsidRDefault="00D710A5" w:rsidP="00D710A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3.2.  Состав Оргкомитета Конкурса: директор ЦБС </w:t>
      </w:r>
      <w:proofErr w:type="spellStart"/>
      <w:r w:rsidRPr="00D710A5">
        <w:rPr>
          <w:color w:val="000000"/>
          <w:sz w:val="28"/>
          <w:szCs w:val="28"/>
        </w:rPr>
        <w:t>Асянова</w:t>
      </w:r>
      <w:proofErr w:type="spellEnd"/>
      <w:r w:rsidRPr="00D710A5">
        <w:rPr>
          <w:color w:val="000000"/>
          <w:sz w:val="28"/>
          <w:szCs w:val="28"/>
        </w:rPr>
        <w:t xml:space="preserve"> Т.А., зам. директора по работе с детьми Николаева Е.Е., зав. методико-библиографическим отделом Антошина Н.Н.</w:t>
      </w:r>
    </w:p>
    <w:p w:rsidR="00D710A5" w:rsidRPr="00D710A5" w:rsidRDefault="00D710A5" w:rsidP="00D710A5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3.3. Оценивает конкурсные работы жюри в составе, утвержденном </w:t>
      </w:r>
      <w:r w:rsidR="00D01CF8" w:rsidRPr="006602FE">
        <w:rPr>
          <w:sz w:val="28"/>
          <w:szCs w:val="28"/>
        </w:rPr>
        <w:t>Оргкомитетом.</w:t>
      </w:r>
      <w:bookmarkStart w:id="0" w:name="_GoBack"/>
      <w:bookmarkEnd w:id="0"/>
    </w:p>
    <w:p w:rsidR="00D710A5" w:rsidRPr="00D710A5" w:rsidRDefault="00D710A5" w:rsidP="00D710A5">
      <w:pPr>
        <w:pStyle w:val="a4"/>
        <w:tabs>
          <w:tab w:val="left" w:pos="426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D710A5">
        <w:rPr>
          <w:b/>
          <w:color w:val="000000"/>
          <w:sz w:val="28"/>
          <w:szCs w:val="28"/>
        </w:rPr>
        <w:t>4. Участники Конкурса</w:t>
      </w:r>
    </w:p>
    <w:p w:rsidR="00D710A5" w:rsidRPr="00D710A5" w:rsidRDefault="00D710A5" w:rsidP="00D710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>4.1.</w:t>
      </w:r>
      <w:r w:rsidRPr="00D710A5">
        <w:rPr>
          <w:sz w:val="28"/>
          <w:szCs w:val="28"/>
        </w:rPr>
        <w:t xml:space="preserve"> К участию в Конкурсе приглашаются сотрудники МКУК «Сычёвская ЦБС»</w:t>
      </w:r>
    </w:p>
    <w:p w:rsidR="00D710A5" w:rsidRPr="00D710A5" w:rsidRDefault="00D710A5" w:rsidP="00D710A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0A5">
        <w:rPr>
          <w:color w:val="000000"/>
          <w:sz w:val="28"/>
          <w:szCs w:val="28"/>
        </w:rPr>
        <w:t xml:space="preserve">4.2. </w:t>
      </w:r>
      <w:r w:rsidRPr="00D710A5">
        <w:rPr>
          <w:sz w:val="28"/>
          <w:szCs w:val="28"/>
        </w:rPr>
        <w:t>Участие в конкурсе носит индивидуальный характер.</w:t>
      </w:r>
    </w:p>
    <w:p w:rsidR="00D710A5" w:rsidRPr="00F248A0" w:rsidRDefault="00D710A5" w:rsidP="00D710A5">
      <w:pPr>
        <w:pStyle w:val="a4"/>
        <w:tabs>
          <w:tab w:val="left" w:pos="2668"/>
        </w:tabs>
        <w:spacing w:before="0" w:beforeAutospacing="0" w:after="0" w:afterAutospacing="0"/>
        <w:ind w:left="-284" w:right="140"/>
        <w:jc w:val="center"/>
        <w:rPr>
          <w:b/>
          <w:sz w:val="28"/>
          <w:szCs w:val="28"/>
        </w:rPr>
      </w:pPr>
      <w:r w:rsidRPr="00F248A0">
        <w:rPr>
          <w:b/>
          <w:sz w:val="28"/>
          <w:szCs w:val="28"/>
        </w:rPr>
        <w:t>5. Условия Конкурса</w:t>
      </w:r>
    </w:p>
    <w:p w:rsidR="00D710A5" w:rsidRPr="007879DF" w:rsidRDefault="009B340E" w:rsidP="009B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0E">
        <w:rPr>
          <w:rFonts w:ascii="Times New Roman" w:hAnsi="Times New Roman" w:cs="Times New Roman"/>
          <w:sz w:val="28"/>
          <w:szCs w:val="28"/>
        </w:rPr>
        <w:lastRenderedPageBreak/>
        <w:t xml:space="preserve">5.1. Участники самостоятельно выбирают </w:t>
      </w:r>
      <w:r w:rsidR="007879DF">
        <w:rPr>
          <w:rFonts w:ascii="Times New Roman" w:hAnsi="Times New Roman" w:cs="Times New Roman"/>
          <w:sz w:val="28"/>
          <w:szCs w:val="28"/>
        </w:rPr>
        <w:t xml:space="preserve">тему интерактивной </w:t>
      </w:r>
      <w:r w:rsidR="00C60DCB">
        <w:rPr>
          <w:rFonts w:ascii="Times New Roman" w:hAnsi="Times New Roman" w:cs="Times New Roman"/>
          <w:sz w:val="28"/>
          <w:szCs w:val="28"/>
        </w:rPr>
        <w:t xml:space="preserve"> выставки.</w:t>
      </w:r>
      <w:r w:rsidRPr="009B3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40E" w:rsidRDefault="00D710A5" w:rsidP="009B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710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До 1 </w:t>
      </w:r>
      <w:r w:rsidR="006C7065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D710A5">
        <w:rPr>
          <w:rFonts w:ascii="Times New Roman" w:hAnsi="Times New Roman" w:cs="Times New Roman"/>
          <w:sz w:val="28"/>
          <w:szCs w:val="28"/>
        </w:rPr>
        <w:t xml:space="preserve"> </w:t>
      </w:r>
      <w:r w:rsidR="009B340E" w:rsidRPr="009B340E">
        <w:rPr>
          <w:rFonts w:ascii="Times New Roman" w:hAnsi="Times New Roman" w:cs="Times New Roman"/>
          <w:sz w:val="28"/>
          <w:szCs w:val="28"/>
        </w:rPr>
        <w:t>предоставить конкурс</w:t>
      </w:r>
      <w:r w:rsidR="007879DF">
        <w:rPr>
          <w:rFonts w:ascii="Times New Roman" w:hAnsi="Times New Roman" w:cs="Times New Roman"/>
          <w:sz w:val="28"/>
          <w:szCs w:val="28"/>
        </w:rPr>
        <w:t>ные материалы.</w:t>
      </w:r>
    </w:p>
    <w:p w:rsidR="00D710A5" w:rsidRPr="00D710A5" w:rsidRDefault="00D710A5" w:rsidP="00D710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0A5">
        <w:rPr>
          <w:rFonts w:ascii="Times New Roman" w:hAnsi="Times New Roman" w:cs="Times New Roman"/>
          <w:b/>
          <w:sz w:val="28"/>
          <w:szCs w:val="28"/>
        </w:rPr>
        <w:t>6.     Основные критерии оценки</w:t>
      </w:r>
    </w:p>
    <w:p w:rsidR="00D710A5" w:rsidRPr="00D710A5" w:rsidRDefault="00D710A5" w:rsidP="00D710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>Оценка работ производится по 5-балльной шкале; для единообразного сравнения конкурсных работ используются следующие критерии оценки: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1DF">
        <w:rPr>
          <w:rFonts w:ascii="Times New Roman" w:hAnsi="Times New Roman" w:cs="Times New Roman"/>
          <w:sz w:val="28"/>
          <w:szCs w:val="28"/>
        </w:rPr>
        <w:t xml:space="preserve">креативность при  оформлении  </w:t>
      </w:r>
      <w:r w:rsidR="007879DF">
        <w:rPr>
          <w:rFonts w:ascii="Times New Roman" w:hAnsi="Times New Roman" w:cs="Times New Roman"/>
          <w:sz w:val="28"/>
          <w:szCs w:val="28"/>
        </w:rPr>
        <w:t xml:space="preserve"> </w:t>
      </w:r>
      <w:r w:rsidRPr="00D710A5">
        <w:rPr>
          <w:rFonts w:ascii="Times New Roman" w:hAnsi="Times New Roman" w:cs="Times New Roman"/>
          <w:sz w:val="28"/>
          <w:szCs w:val="28"/>
        </w:rPr>
        <w:t>выставки;</w:t>
      </w:r>
    </w:p>
    <w:p w:rsidR="00D710A5" w:rsidRDefault="00D710A5" w:rsidP="00D710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>- художественно</w:t>
      </w:r>
      <w:r w:rsidR="00D23E8A">
        <w:rPr>
          <w:rFonts w:ascii="Times New Roman" w:hAnsi="Times New Roman" w:cs="Times New Roman"/>
          <w:sz w:val="28"/>
          <w:szCs w:val="28"/>
        </w:rPr>
        <w:t xml:space="preserve">-эстетическое </w:t>
      </w:r>
      <w:r w:rsidRPr="00D710A5">
        <w:rPr>
          <w:rFonts w:ascii="Times New Roman" w:hAnsi="Times New Roman" w:cs="Times New Roman"/>
          <w:sz w:val="28"/>
          <w:szCs w:val="28"/>
        </w:rPr>
        <w:t xml:space="preserve"> исполнение выставки;</w:t>
      </w:r>
    </w:p>
    <w:p w:rsidR="00AE65A8" w:rsidRPr="00D710A5" w:rsidRDefault="00AE65A8" w:rsidP="00D710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исполнения;</w:t>
      </w:r>
    </w:p>
    <w:p w:rsidR="00D710A5" w:rsidRPr="00D710A5" w:rsidRDefault="00D710A5" w:rsidP="00D710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r w:rsidR="00BB51DF">
        <w:rPr>
          <w:rFonts w:ascii="Times New Roman" w:hAnsi="Times New Roman" w:cs="Times New Roman"/>
          <w:sz w:val="28"/>
          <w:szCs w:val="28"/>
        </w:rPr>
        <w:t>декоративных элементов</w:t>
      </w:r>
      <w:proofErr w:type="gramStart"/>
      <w:r w:rsidR="00BB51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51DF">
        <w:rPr>
          <w:rFonts w:ascii="Times New Roman" w:hAnsi="Times New Roman" w:cs="Times New Roman"/>
          <w:sz w:val="28"/>
          <w:szCs w:val="28"/>
        </w:rPr>
        <w:t xml:space="preserve"> арт-объектов </w:t>
      </w:r>
      <w:r w:rsidRPr="00D710A5">
        <w:rPr>
          <w:rFonts w:ascii="Times New Roman" w:hAnsi="Times New Roman" w:cs="Times New Roman"/>
          <w:sz w:val="28"/>
          <w:szCs w:val="28"/>
        </w:rPr>
        <w:t xml:space="preserve"> и технологических новшеств </w:t>
      </w:r>
      <w:r w:rsidR="007879DF">
        <w:rPr>
          <w:rFonts w:ascii="Times New Roman" w:hAnsi="Times New Roman" w:cs="Times New Roman"/>
          <w:sz w:val="28"/>
          <w:szCs w:val="28"/>
        </w:rPr>
        <w:t xml:space="preserve">при создании </w:t>
      </w:r>
      <w:r w:rsidRPr="00D710A5">
        <w:rPr>
          <w:rFonts w:ascii="Times New Roman" w:hAnsi="Times New Roman" w:cs="Times New Roman"/>
          <w:sz w:val="28"/>
          <w:szCs w:val="28"/>
        </w:rPr>
        <w:t xml:space="preserve"> выставки.</w:t>
      </w:r>
    </w:p>
    <w:p w:rsidR="00D710A5" w:rsidRPr="00D710A5" w:rsidRDefault="00D710A5" w:rsidP="00D710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0A5">
        <w:rPr>
          <w:rFonts w:ascii="Times New Roman" w:hAnsi="Times New Roman" w:cs="Times New Roman"/>
          <w:b/>
          <w:color w:val="000000"/>
          <w:sz w:val="28"/>
          <w:szCs w:val="28"/>
        </w:rPr>
        <w:t>7. Порядок и сроки проведения Конкурса</w:t>
      </w:r>
    </w:p>
    <w:p w:rsidR="00D710A5" w:rsidRPr="00D710A5" w:rsidRDefault="00D710A5" w:rsidP="00D710A5">
      <w:pPr>
        <w:pStyle w:val="a4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7.1. Сроки проведения Конкурса: с 1 </w:t>
      </w:r>
      <w:r w:rsidR="006C7065">
        <w:rPr>
          <w:color w:val="000000"/>
          <w:sz w:val="28"/>
          <w:szCs w:val="28"/>
        </w:rPr>
        <w:t xml:space="preserve">февраля </w:t>
      </w:r>
      <w:r w:rsidRPr="00D710A5">
        <w:rPr>
          <w:color w:val="000000"/>
          <w:sz w:val="28"/>
          <w:szCs w:val="28"/>
        </w:rPr>
        <w:t xml:space="preserve">  202</w:t>
      </w:r>
      <w:r w:rsidR="006C7065">
        <w:rPr>
          <w:color w:val="000000"/>
          <w:sz w:val="28"/>
          <w:szCs w:val="28"/>
        </w:rPr>
        <w:t xml:space="preserve">6 </w:t>
      </w:r>
      <w:r w:rsidRPr="00D710A5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 xml:space="preserve">1 </w:t>
      </w:r>
      <w:r w:rsidR="00A26F8F">
        <w:rPr>
          <w:color w:val="000000"/>
          <w:sz w:val="28"/>
          <w:szCs w:val="28"/>
        </w:rPr>
        <w:t xml:space="preserve">марта </w:t>
      </w:r>
      <w:r>
        <w:rPr>
          <w:color w:val="000000"/>
          <w:sz w:val="28"/>
          <w:szCs w:val="28"/>
        </w:rPr>
        <w:t xml:space="preserve"> </w:t>
      </w:r>
      <w:r w:rsidRPr="00D710A5">
        <w:rPr>
          <w:color w:val="000000"/>
          <w:sz w:val="28"/>
          <w:szCs w:val="28"/>
        </w:rPr>
        <w:t>202</w:t>
      </w:r>
      <w:r w:rsidR="00A26F8F">
        <w:rPr>
          <w:color w:val="000000"/>
          <w:sz w:val="28"/>
          <w:szCs w:val="28"/>
        </w:rPr>
        <w:t xml:space="preserve">6 </w:t>
      </w:r>
      <w:r w:rsidRPr="00D710A5">
        <w:rPr>
          <w:color w:val="000000"/>
          <w:sz w:val="28"/>
          <w:szCs w:val="28"/>
        </w:rPr>
        <w:t xml:space="preserve"> года.</w:t>
      </w:r>
    </w:p>
    <w:p w:rsidR="00D710A5" w:rsidRPr="00D710A5" w:rsidRDefault="00D710A5" w:rsidP="00D710A5">
      <w:pPr>
        <w:pStyle w:val="a4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7.2. Работы принимаются до </w:t>
      </w:r>
      <w:r>
        <w:rPr>
          <w:color w:val="000000"/>
          <w:sz w:val="28"/>
          <w:szCs w:val="28"/>
        </w:rPr>
        <w:t>1.</w:t>
      </w:r>
      <w:r w:rsidR="00A26F8F">
        <w:rPr>
          <w:color w:val="000000"/>
          <w:sz w:val="28"/>
          <w:szCs w:val="28"/>
        </w:rPr>
        <w:t xml:space="preserve">03 </w:t>
      </w:r>
      <w:r w:rsidRPr="00D710A5">
        <w:rPr>
          <w:color w:val="000000"/>
          <w:sz w:val="28"/>
          <w:szCs w:val="28"/>
        </w:rPr>
        <w:t>.202</w:t>
      </w:r>
      <w:r w:rsidR="00A26F8F"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включительно.</w:t>
      </w:r>
    </w:p>
    <w:p w:rsidR="00D710A5" w:rsidRPr="00D710A5" w:rsidRDefault="00D710A5" w:rsidP="00D710A5">
      <w:pPr>
        <w:pStyle w:val="a4"/>
        <w:tabs>
          <w:tab w:val="left" w:pos="426"/>
        </w:tabs>
        <w:spacing w:before="0" w:beforeAutospacing="0" w:after="0" w:afterAutospacing="0"/>
        <w:ind w:right="140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7.3. Итоги Конкурса будут подведены </w:t>
      </w:r>
      <w:r w:rsidR="00A26F8F">
        <w:rPr>
          <w:color w:val="000000"/>
          <w:sz w:val="28"/>
          <w:szCs w:val="28"/>
        </w:rPr>
        <w:t xml:space="preserve">6 марта </w:t>
      </w:r>
      <w:r>
        <w:rPr>
          <w:color w:val="000000"/>
          <w:sz w:val="28"/>
          <w:szCs w:val="28"/>
        </w:rPr>
        <w:t xml:space="preserve"> </w:t>
      </w:r>
      <w:r w:rsidRPr="00D710A5">
        <w:rPr>
          <w:color w:val="000000"/>
          <w:sz w:val="28"/>
          <w:szCs w:val="28"/>
        </w:rPr>
        <w:t xml:space="preserve"> 202</w:t>
      </w:r>
      <w:r w:rsidR="00A26F8F">
        <w:rPr>
          <w:color w:val="000000"/>
          <w:sz w:val="28"/>
          <w:szCs w:val="28"/>
        </w:rPr>
        <w:t>6</w:t>
      </w:r>
      <w:r w:rsidRPr="00D710A5">
        <w:rPr>
          <w:color w:val="000000"/>
          <w:sz w:val="28"/>
          <w:szCs w:val="28"/>
        </w:rPr>
        <w:t xml:space="preserve">  года.</w:t>
      </w:r>
    </w:p>
    <w:p w:rsidR="00D710A5" w:rsidRPr="00D710A5" w:rsidRDefault="00D710A5" w:rsidP="00D710A5">
      <w:pPr>
        <w:pStyle w:val="a4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>7.4. Для участия в Конкурсе необходимо представить</w:t>
      </w:r>
      <w:r w:rsidR="00A26F8F">
        <w:rPr>
          <w:color w:val="000000"/>
          <w:sz w:val="28"/>
          <w:szCs w:val="28"/>
        </w:rPr>
        <w:t xml:space="preserve">: 2-3 фотографии или </w:t>
      </w:r>
      <w:r w:rsidRPr="00D710A5">
        <w:rPr>
          <w:color w:val="000000"/>
          <w:sz w:val="28"/>
          <w:szCs w:val="28"/>
        </w:rPr>
        <w:t xml:space="preserve"> видеоролик</w:t>
      </w:r>
      <w:r w:rsidR="007879DF">
        <w:rPr>
          <w:color w:val="000000"/>
          <w:sz w:val="28"/>
          <w:szCs w:val="28"/>
        </w:rPr>
        <w:t xml:space="preserve"> выставки.</w:t>
      </w:r>
      <w:r w:rsidRPr="00D710A5">
        <w:rPr>
          <w:color w:val="000000"/>
          <w:sz w:val="28"/>
          <w:szCs w:val="28"/>
        </w:rPr>
        <w:t xml:space="preserve"> Подписать: название выставки, название библиотеки, ФИО участника.</w:t>
      </w:r>
    </w:p>
    <w:p w:rsidR="00D710A5" w:rsidRDefault="00D710A5" w:rsidP="00D710A5">
      <w:pPr>
        <w:pStyle w:val="a4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7.5. </w:t>
      </w:r>
      <w:r w:rsidR="007879DF">
        <w:rPr>
          <w:color w:val="000000"/>
          <w:sz w:val="28"/>
          <w:szCs w:val="28"/>
        </w:rPr>
        <w:t>В</w:t>
      </w:r>
      <w:r w:rsidRPr="00D710A5">
        <w:rPr>
          <w:color w:val="000000"/>
          <w:sz w:val="28"/>
          <w:szCs w:val="28"/>
        </w:rPr>
        <w:t xml:space="preserve">идеоролики </w:t>
      </w:r>
      <w:r w:rsidR="007879DF">
        <w:rPr>
          <w:color w:val="000000"/>
          <w:sz w:val="28"/>
          <w:szCs w:val="28"/>
        </w:rPr>
        <w:t xml:space="preserve"> с интерактивной </w:t>
      </w:r>
      <w:r w:rsidRPr="00D710A5">
        <w:rPr>
          <w:color w:val="000000"/>
          <w:sz w:val="28"/>
          <w:szCs w:val="28"/>
        </w:rPr>
        <w:t>выставк</w:t>
      </w:r>
      <w:r w:rsidR="007879DF">
        <w:rPr>
          <w:color w:val="000000"/>
          <w:sz w:val="28"/>
          <w:szCs w:val="28"/>
        </w:rPr>
        <w:t xml:space="preserve">ой </w:t>
      </w:r>
      <w:r w:rsidRPr="00D710A5">
        <w:rPr>
          <w:color w:val="000000"/>
          <w:sz w:val="28"/>
          <w:szCs w:val="28"/>
        </w:rPr>
        <w:t xml:space="preserve"> будут размещены на официальном сайте МКУК «</w:t>
      </w:r>
      <w:proofErr w:type="gramStart"/>
      <w:r w:rsidRPr="00D710A5">
        <w:rPr>
          <w:color w:val="000000"/>
          <w:sz w:val="28"/>
          <w:szCs w:val="28"/>
        </w:rPr>
        <w:t>Сычевская</w:t>
      </w:r>
      <w:proofErr w:type="gramEnd"/>
      <w:r w:rsidRPr="00D710A5">
        <w:rPr>
          <w:color w:val="000000"/>
          <w:sz w:val="28"/>
          <w:szCs w:val="28"/>
        </w:rPr>
        <w:t xml:space="preserve"> ЦБС» </w:t>
      </w:r>
      <w:r w:rsidR="00A26F8F">
        <w:t xml:space="preserve"> </w:t>
      </w:r>
      <w:r w:rsidR="00A26F8F" w:rsidRPr="00A26F8F">
        <w:rPr>
          <w:sz w:val="28"/>
          <w:szCs w:val="28"/>
        </w:rPr>
        <w:t>и в социальных сетях</w:t>
      </w:r>
      <w:r w:rsidRPr="00D710A5">
        <w:rPr>
          <w:color w:val="000000"/>
          <w:sz w:val="28"/>
          <w:szCs w:val="28"/>
        </w:rPr>
        <w:t xml:space="preserve"> </w:t>
      </w:r>
    </w:p>
    <w:p w:rsidR="00D710A5" w:rsidRPr="00D710A5" w:rsidRDefault="00D710A5" w:rsidP="00D710A5">
      <w:pPr>
        <w:pStyle w:val="a4"/>
        <w:tabs>
          <w:tab w:val="left" w:pos="426"/>
        </w:tabs>
        <w:spacing w:before="0" w:beforeAutospacing="0" w:after="0" w:afterAutospacing="0"/>
        <w:ind w:right="142" w:firstLine="709"/>
        <w:jc w:val="both"/>
        <w:rPr>
          <w:color w:val="000000"/>
          <w:sz w:val="28"/>
          <w:szCs w:val="28"/>
        </w:rPr>
      </w:pPr>
      <w:r w:rsidRPr="00D710A5">
        <w:rPr>
          <w:color w:val="000000"/>
          <w:sz w:val="28"/>
          <w:szCs w:val="28"/>
        </w:rPr>
        <w:tab/>
        <w:t xml:space="preserve">7.6.   Итоги конкурса оформляются протоколом заседания конкурсной комиссии. </w:t>
      </w:r>
    </w:p>
    <w:p w:rsidR="00D710A5" w:rsidRPr="00D710A5" w:rsidRDefault="00D710A5" w:rsidP="00D710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8. Награждение победителей Конкурса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Награждение победителей Конкурса осуществляется дипломами и сертификатами участника.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710A5" w:rsidRPr="00D710A5" w:rsidRDefault="00D710A5" w:rsidP="00D710A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9. АВТОРСКИЕ ПРАВА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9.1. Ответственность за соблюдение авторских прав работы, участвующей в Конкурсе, несет автор, приславший данную работу на Конкурс. 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9.2. Присылая свою работу на конкурс, автор автоматически дает право организаторам Конкурса на использование присланного материала (размещение в </w:t>
      </w:r>
      <w:proofErr w:type="gramStart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сети</w:t>
      </w:r>
      <w:proofErr w:type="gramEnd"/>
      <w:r w:rsidRPr="00D710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Интернет, участие в творческих проектах и т. п.).</w:t>
      </w:r>
    </w:p>
    <w:p w:rsidR="00D710A5" w:rsidRPr="00D710A5" w:rsidRDefault="00D710A5" w:rsidP="00D7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10A5" w:rsidRPr="00D7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0E"/>
    <w:rsid w:val="00172573"/>
    <w:rsid w:val="00377917"/>
    <w:rsid w:val="00514905"/>
    <w:rsid w:val="0056684C"/>
    <w:rsid w:val="006C7065"/>
    <w:rsid w:val="007879DF"/>
    <w:rsid w:val="00856D19"/>
    <w:rsid w:val="008D3825"/>
    <w:rsid w:val="009B340E"/>
    <w:rsid w:val="00A26F8F"/>
    <w:rsid w:val="00AE65A8"/>
    <w:rsid w:val="00BB51DF"/>
    <w:rsid w:val="00C60DCB"/>
    <w:rsid w:val="00D01CF8"/>
    <w:rsid w:val="00D23E8A"/>
    <w:rsid w:val="00D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40E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D7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40E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D7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4</cp:revision>
  <dcterms:created xsi:type="dcterms:W3CDTF">2026-01-22T06:25:00Z</dcterms:created>
  <dcterms:modified xsi:type="dcterms:W3CDTF">2026-01-22T07:38:00Z</dcterms:modified>
</cp:coreProperties>
</file>