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64" w:rsidRPr="00172C70" w:rsidRDefault="00687A64" w:rsidP="00687A64">
      <w:pPr>
        <w:jc w:val="center"/>
        <w:rPr>
          <w:color w:val="7030A0"/>
        </w:rPr>
      </w:pPr>
      <w:bookmarkStart w:id="0" w:name="_GoBack"/>
      <w:bookmarkEnd w:id="0"/>
      <w:r w:rsidRPr="00172C70">
        <w:rPr>
          <w:color w:val="7030A0"/>
        </w:rPr>
        <w:t>КАЗАКОВ НИКОЛАЙ ФЕДОТОВИЧ.</w:t>
      </w:r>
    </w:p>
    <w:p w:rsidR="00687A64" w:rsidRDefault="00687A64" w:rsidP="00687A64">
      <w:pPr>
        <w:jc w:val="both"/>
      </w:pPr>
      <w:r>
        <w:t>Родился</w:t>
      </w:r>
      <w:proofErr w:type="gramStart"/>
      <w:r>
        <w:t xml:space="preserve"> Е</w:t>
      </w:r>
      <w:proofErr w:type="gramEnd"/>
      <w:r>
        <w:t xml:space="preserve"> 1906 году в деревне </w:t>
      </w:r>
      <w:proofErr w:type="spellStart"/>
      <w:r>
        <w:t>Асеково</w:t>
      </w:r>
      <w:proofErr w:type="spellEnd"/>
      <w:r>
        <w:t xml:space="preserve"> </w:t>
      </w:r>
      <w:proofErr w:type="spellStart"/>
      <w:r>
        <w:t>Сычевского</w:t>
      </w:r>
      <w:proofErr w:type="spellEnd"/>
      <w:r>
        <w:t xml:space="preserve"> района Смоленской области в бедной крестьянской семье.  Русский, Член КПСС с 1927 г.  </w:t>
      </w:r>
    </w:p>
    <w:p w:rsidR="00687A64" w:rsidRDefault="00687A64" w:rsidP="00687A64">
      <w:pPr>
        <w:jc w:val="both"/>
      </w:pPr>
      <w:r>
        <w:t>В 1923 году создал в селе первую комсомольскую ячейку. В 1925 году уехал в Ленинград, поступил слесарем в Главные мастерские    Северо-Западной железной дороги.  В 1928 -1932 годах - на руководящей комсомольской работе, с 1932 - слушатель Промышленной академии. После ее окончания в 1937 году работал заместителем главного инженера машиностроительного завода, а затем начальником строительства и директоров авиационного завода.</w:t>
      </w:r>
    </w:p>
    <w:p w:rsidR="00687A64" w:rsidRDefault="00687A64" w:rsidP="00687A64">
      <w:pPr>
        <w:jc w:val="both"/>
      </w:pPr>
      <w:r>
        <w:t>В годы Великой Отечественной войны продолжал работать на руководящих должностях ряда крупных предприятий авиационной промышленности. В 1948 году Н.Ф. Казаков был откомандирован на работу в систему АН СССР.  В 1951 году защитил кандидатскую, а в 1963 году - докторскую диссертацию. В 1957 году возглавил кафедру технологии металлов Московского авиационно-технологического института имени К.Э. Циолковского.</w:t>
      </w:r>
    </w:p>
    <w:p w:rsidR="00687A64" w:rsidRDefault="00687A64" w:rsidP="00687A64">
      <w:pPr>
        <w:jc w:val="both"/>
      </w:pPr>
      <w:proofErr w:type="spellStart"/>
      <w:r>
        <w:t>К.Ф.Казаков</w:t>
      </w:r>
      <w:proofErr w:type="spellEnd"/>
      <w:r>
        <w:t xml:space="preserve"> в 1953 году разработал принципиально новый способ соединения материалов - диффузионную сварку в вакууме, принесшую ему широкую известность как у нас в стране, так и за рубежом.</w:t>
      </w:r>
    </w:p>
    <w:p w:rsidR="00687A64" w:rsidRDefault="00687A64" w:rsidP="00687A64">
      <w:pPr>
        <w:jc w:val="both"/>
      </w:pPr>
      <w:r>
        <w:t>Он автор более 500 опубликованных работ, в том числе нескольких крупных монографий и учебников. У него 66 авторских свидетельств. Девять патентов получены на его изобретения за рубежом.</w:t>
      </w:r>
    </w:p>
    <w:p w:rsidR="00687A64" w:rsidRDefault="00687A64" w:rsidP="00687A64">
      <w:pPr>
        <w:jc w:val="both"/>
      </w:pPr>
      <w:r>
        <w:t xml:space="preserve">Заслуженный деятель науки и техники РСФСР. Награжден орденами Ленина, Отечественной войны I степени, "Знак Почета"", медалями. В 1984 году его научные заслуги были отмечены Ленинской премией СССР. Почетный гражданин города Сычевка с 1983 года. </w:t>
      </w:r>
    </w:p>
    <w:p w:rsidR="00687A64" w:rsidRDefault="00687A64" w:rsidP="00687A64">
      <w:pPr>
        <w:jc w:val="both"/>
      </w:pPr>
      <w:r>
        <w:t xml:space="preserve">Умер в 1984 году. </w:t>
      </w:r>
      <w:proofErr w:type="gramStart"/>
      <w:r>
        <w:t>Похоронен</w:t>
      </w:r>
      <w:proofErr w:type="gramEnd"/>
      <w:r>
        <w:t xml:space="preserve"> в Москве.</w:t>
      </w:r>
    </w:p>
    <w:p w:rsidR="0002458A" w:rsidRDefault="0002458A"/>
    <w:sectPr w:rsidR="0002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64"/>
    <w:rsid w:val="0002458A"/>
    <w:rsid w:val="0068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2013-02-25T05:59:00Z</dcterms:created>
  <dcterms:modified xsi:type="dcterms:W3CDTF">2013-02-25T05:59:00Z</dcterms:modified>
</cp:coreProperties>
</file>