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4C6" w:rsidRDefault="009264C6" w:rsidP="009264C6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  <w:u w:val="single"/>
        </w:rPr>
        <w:fldChar w:fldCharType="begin"/>
      </w:r>
      <w:r>
        <w:rPr>
          <w:rStyle w:val="a4"/>
          <w:color w:val="000000"/>
          <w:sz w:val="27"/>
          <w:szCs w:val="27"/>
          <w:u w:val="single"/>
        </w:rPr>
        <w:instrText xml:space="preserve"> HYPERLINK "http://kdkv.narod.ru/Adr/Vasma/Misk/F83-o1-d83/F83_o1_d83.djvu" </w:instrText>
      </w:r>
      <w:r>
        <w:rPr>
          <w:rStyle w:val="a4"/>
          <w:color w:val="000000"/>
          <w:sz w:val="27"/>
          <w:szCs w:val="27"/>
          <w:u w:val="single"/>
        </w:rPr>
        <w:fldChar w:fldCharType="separate"/>
      </w:r>
      <w:r>
        <w:rPr>
          <w:rStyle w:val="a5"/>
          <w:b/>
          <w:bCs/>
          <w:sz w:val="27"/>
          <w:szCs w:val="27"/>
        </w:rPr>
        <w:t>"По прошению общины старообрядцев о строительстве старообрядческой церкви"</w:t>
      </w:r>
      <w:r>
        <w:rPr>
          <w:rStyle w:val="a4"/>
          <w:color w:val="000000"/>
          <w:sz w:val="27"/>
          <w:szCs w:val="27"/>
          <w:u w:val="single"/>
        </w:rPr>
        <w:fldChar w:fldCharType="end"/>
      </w:r>
    </w:p>
    <w:p w:rsidR="009264C6" w:rsidRDefault="009264C6" w:rsidP="009264C6">
      <w:pPr>
        <w:pStyle w:val="a3"/>
        <w:rPr>
          <w:color w:val="000000"/>
          <w:sz w:val="27"/>
          <w:szCs w:val="27"/>
        </w:rPr>
      </w:pPr>
      <w:hyperlink r:id="rId4" w:history="1">
        <w:r>
          <w:rPr>
            <w:rStyle w:val="a5"/>
            <w:i/>
            <w:iCs/>
            <w:sz w:val="27"/>
            <w:szCs w:val="27"/>
          </w:rPr>
          <w:t>--- Лист 18 ---</w:t>
        </w:r>
      </w:hyperlink>
    </w:p>
    <w:p w:rsidR="009264C6" w:rsidRDefault="009264C6" w:rsidP="009264C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Указ его </w:t>
      </w:r>
      <w:proofErr w:type="spellStart"/>
      <w:r>
        <w:rPr>
          <w:color w:val="000000"/>
          <w:sz w:val="27"/>
          <w:szCs w:val="27"/>
        </w:rPr>
        <w:t>императорскаго</w:t>
      </w:r>
      <w:proofErr w:type="spellEnd"/>
      <w:r>
        <w:rPr>
          <w:color w:val="000000"/>
          <w:sz w:val="27"/>
          <w:szCs w:val="27"/>
        </w:rPr>
        <w:t xml:space="preserve"> величества самодержца </w:t>
      </w:r>
      <w:proofErr w:type="spellStart"/>
      <w:r>
        <w:rPr>
          <w:color w:val="000000"/>
          <w:sz w:val="27"/>
          <w:szCs w:val="27"/>
        </w:rPr>
        <w:t>всероссийскаго</w:t>
      </w:r>
      <w:proofErr w:type="spellEnd"/>
      <w:r>
        <w:rPr>
          <w:color w:val="000000"/>
          <w:sz w:val="27"/>
          <w:szCs w:val="27"/>
        </w:rPr>
        <w:t xml:space="preserve">, из Смоленской духовной консистории, в </w:t>
      </w:r>
      <w:proofErr w:type="spellStart"/>
      <w:r>
        <w:rPr>
          <w:color w:val="000000"/>
          <w:sz w:val="27"/>
          <w:szCs w:val="27"/>
        </w:rPr>
        <w:t>сычевское</w:t>
      </w:r>
      <w:proofErr w:type="spellEnd"/>
      <w:r>
        <w:rPr>
          <w:color w:val="000000"/>
          <w:sz w:val="27"/>
          <w:szCs w:val="27"/>
        </w:rPr>
        <w:t xml:space="preserve"> духовное Правление. В указе его </w:t>
      </w:r>
      <w:proofErr w:type="spellStart"/>
      <w:r>
        <w:rPr>
          <w:color w:val="000000"/>
          <w:sz w:val="27"/>
          <w:szCs w:val="27"/>
        </w:rPr>
        <w:t>императорскаго</w:t>
      </w:r>
      <w:proofErr w:type="spellEnd"/>
      <w:r>
        <w:rPr>
          <w:color w:val="000000"/>
          <w:sz w:val="27"/>
          <w:szCs w:val="27"/>
        </w:rPr>
        <w:t xml:space="preserve"> величества из </w:t>
      </w:r>
      <w:proofErr w:type="spellStart"/>
      <w:r>
        <w:rPr>
          <w:color w:val="000000"/>
          <w:sz w:val="27"/>
          <w:szCs w:val="27"/>
        </w:rPr>
        <w:t>Святейшаго</w:t>
      </w:r>
      <w:proofErr w:type="spellEnd"/>
      <w:r>
        <w:rPr>
          <w:color w:val="000000"/>
          <w:sz w:val="27"/>
          <w:szCs w:val="27"/>
        </w:rPr>
        <w:t xml:space="preserve"> Правительствующего Синода, и Его преосвященству </w:t>
      </w:r>
      <w:proofErr w:type="spellStart"/>
      <w:r>
        <w:rPr>
          <w:color w:val="000000"/>
          <w:sz w:val="27"/>
          <w:szCs w:val="27"/>
        </w:rPr>
        <w:t>преосвщеннейшему</w:t>
      </w:r>
      <w:proofErr w:type="spellEnd"/>
      <w:r>
        <w:rPr>
          <w:color w:val="000000"/>
          <w:sz w:val="27"/>
          <w:szCs w:val="27"/>
        </w:rPr>
        <w:t xml:space="preserve"> Серафиму, епископу Смоленскому и Дорогобужскому и кавалеру, </w:t>
      </w:r>
      <w:proofErr w:type="spellStart"/>
      <w:r>
        <w:rPr>
          <w:color w:val="000000"/>
          <w:sz w:val="27"/>
          <w:szCs w:val="27"/>
        </w:rPr>
        <w:t>Минувшаго</w:t>
      </w:r>
      <w:proofErr w:type="spellEnd"/>
      <w:r>
        <w:rPr>
          <w:color w:val="000000"/>
          <w:sz w:val="27"/>
          <w:szCs w:val="27"/>
        </w:rPr>
        <w:t xml:space="preserve"> марта 18 дня присланном написано. По указу его </w:t>
      </w:r>
      <w:proofErr w:type="spellStart"/>
      <w:r>
        <w:rPr>
          <w:color w:val="000000"/>
          <w:sz w:val="27"/>
          <w:szCs w:val="27"/>
        </w:rPr>
        <w:t>императорскаго</w:t>
      </w:r>
      <w:proofErr w:type="spellEnd"/>
      <w:r>
        <w:rPr>
          <w:color w:val="000000"/>
          <w:sz w:val="27"/>
          <w:szCs w:val="27"/>
        </w:rPr>
        <w:t xml:space="preserve"> величества, Святейший Правительствующий Синод Слушали дело, начавшееся в оном </w:t>
      </w:r>
      <w:proofErr w:type="spellStart"/>
      <w:r>
        <w:rPr>
          <w:color w:val="000000"/>
          <w:sz w:val="27"/>
          <w:szCs w:val="27"/>
        </w:rPr>
        <w:t>Прошлаго</w:t>
      </w:r>
      <w:proofErr w:type="spellEnd"/>
      <w:r>
        <w:rPr>
          <w:color w:val="000000"/>
          <w:sz w:val="27"/>
          <w:szCs w:val="27"/>
        </w:rPr>
        <w:t xml:space="preserve"> 1803 года Сентября 18-го дна, по поводу </w:t>
      </w:r>
      <w:proofErr w:type="spellStart"/>
      <w:r>
        <w:rPr>
          <w:color w:val="000000"/>
          <w:sz w:val="27"/>
          <w:szCs w:val="27"/>
        </w:rPr>
        <w:t>прозбы</w:t>
      </w:r>
      <w:proofErr w:type="spellEnd"/>
      <w:r>
        <w:rPr>
          <w:color w:val="000000"/>
          <w:sz w:val="27"/>
          <w:szCs w:val="27"/>
        </w:rPr>
        <w:t xml:space="preserve">, присланной по почте из города </w:t>
      </w:r>
      <w:proofErr w:type="spellStart"/>
      <w:r>
        <w:rPr>
          <w:color w:val="000000"/>
          <w:sz w:val="27"/>
          <w:szCs w:val="27"/>
        </w:rPr>
        <w:t>Сычевок</w:t>
      </w:r>
      <w:proofErr w:type="spellEnd"/>
      <w:r>
        <w:rPr>
          <w:color w:val="000000"/>
          <w:sz w:val="27"/>
          <w:szCs w:val="27"/>
        </w:rPr>
        <w:t xml:space="preserve">, по доверенности тамошних купцов и мещан </w:t>
      </w:r>
      <w:proofErr w:type="spellStart"/>
      <w:r>
        <w:rPr>
          <w:color w:val="000000"/>
          <w:sz w:val="27"/>
          <w:szCs w:val="27"/>
        </w:rPr>
        <w:t>Старообрядцов</w:t>
      </w:r>
      <w:proofErr w:type="spellEnd"/>
      <w:r>
        <w:rPr>
          <w:color w:val="000000"/>
          <w:sz w:val="27"/>
          <w:szCs w:val="27"/>
        </w:rPr>
        <w:t xml:space="preserve">, от Мещанина Никиты </w:t>
      </w:r>
      <w:proofErr w:type="spellStart"/>
      <w:r>
        <w:rPr>
          <w:color w:val="000000"/>
          <w:sz w:val="27"/>
          <w:szCs w:val="27"/>
        </w:rPr>
        <w:t>Лугнина</w:t>
      </w:r>
      <w:proofErr w:type="spellEnd"/>
      <w:r>
        <w:rPr>
          <w:color w:val="000000"/>
          <w:sz w:val="27"/>
          <w:szCs w:val="27"/>
        </w:rPr>
        <w:t xml:space="preserve">, о дозволении им построить во оном городе Старообрядческую Церковь, и иметь при ней </w:t>
      </w:r>
      <w:proofErr w:type="spellStart"/>
      <w:r>
        <w:rPr>
          <w:color w:val="000000"/>
          <w:sz w:val="27"/>
          <w:szCs w:val="27"/>
        </w:rPr>
        <w:t>Свещенника</w:t>
      </w:r>
      <w:proofErr w:type="spellEnd"/>
      <w:r>
        <w:rPr>
          <w:color w:val="000000"/>
          <w:sz w:val="27"/>
          <w:szCs w:val="27"/>
        </w:rPr>
        <w:t xml:space="preserve"> с причтом для отправления </w:t>
      </w:r>
      <w:proofErr w:type="spellStart"/>
      <w:r>
        <w:rPr>
          <w:color w:val="000000"/>
          <w:sz w:val="27"/>
          <w:szCs w:val="27"/>
        </w:rPr>
        <w:t>Священнослужения</w:t>
      </w:r>
      <w:proofErr w:type="spellEnd"/>
      <w:r>
        <w:rPr>
          <w:color w:val="000000"/>
          <w:sz w:val="27"/>
          <w:szCs w:val="27"/>
        </w:rPr>
        <w:t xml:space="preserve"> и треб по старопечатным книгам и обряду. По чему было Предписано Сентября 28 дня </w:t>
      </w:r>
      <w:proofErr w:type="spellStart"/>
      <w:r>
        <w:rPr>
          <w:color w:val="000000"/>
          <w:sz w:val="27"/>
          <w:szCs w:val="27"/>
        </w:rPr>
        <w:t>тогожъ</w:t>
      </w:r>
      <w:proofErr w:type="spellEnd"/>
      <w:r>
        <w:rPr>
          <w:color w:val="000000"/>
          <w:sz w:val="27"/>
          <w:szCs w:val="27"/>
        </w:rPr>
        <w:t xml:space="preserve"> 1803 года Покойному Преосвященному Смоленскому Дмитрию, дабы он, по учинении </w:t>
      </w:r>
      <w:proofErr w:type="spellStart"/>
      <w:r>
        <w:rPr>
          <w:color w:val="000000"/>
          <w:sz w:val="27"/>
          <w:szCs w:val="27"/>
        </w:rPr>
        <w:t>обстоятельнаго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изследования</w:t>
      </w:r>
      <w:proofErr w:type="spellEnd"/>
      <w:r>
        <w:rPr>
          <w:color w:val="000000"/>
          <w:sz w:val="27"/>
          <w:szCs w:val="27"/>
        </w:rPr>
        <w:t>: 1-е давно ли означенные просители состоят в старообрядчестве, и не в новее ли в оное совратились? И 2-е Не произойдет ли от сего дозволения оскудение другим приходским</w:t>
      </w:r>
    </w:p>
    <w:p w:rsidR="009264C6" w:rsidRDefault="009264C6" w:rsidP="009264C6">
      <w:pPr>
        <w:pStyle w:val="a3"/>
        <w:rPr>
          <w:color w:val="000000"/>
          <w:sz w:val="27"/>
          <w:szCs w:val="27"/>
        </w:rPr>
      </w:pPr>
      <w:hyperlink r:id="rId5" w:history="1">
        <w:r>
          <w:rPr>
            <w:rStyle w:val="a5"/>
            <w:i/>
            <w:iCs/>
            <w:sz w:val="27"/>
            <w:szCs w:val="27"/>
          </w:rPr>
          <w:t>--- Лист 18 оборот ---</w:t>
        </w:r>
      </w:hyperlink>
    </w:p>
    <w:p w:rsidR="009264C6" w:rsidRDefault="009264C6" w:rsidP="009264C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церквам? Представил оное в Святейший синод с своим мнением, и с приложением </w:t>
      </w:r>
      <w:proofErr w:type="spellStart"/>
      <w:r>
        <w:rPr>
          <w:color w:val="000000"/>
          <w:sz w:val="27"/>
          <w:szCs w:val="27"/>
        </w:rPr>
        <w:t>имянных</w:t>
      </w:r>
      <w:proofErr w:type="spellEnd"/>
      <w:r>
        <w:rPr>
          <w:color w:val="000000"/>
          <w:sz w:val="27"/>
          <w:szCs w:val="27"/>
        </w:rPr>
        <w:t xml:space="preserve"> списков </w:t>
      </w:r>
      <w:proofErr w:type="gramStart"/>
      <w:r>
        <w:rPr>
          <w:color w:val="000000"/>
          <w:sz w:val="27"/>
          <w:szCs w:val="27"/>
        </w:rPr>
        <w:t>всем Старообрядцам</w:t>
      </w:r>
      <w:proofErr w:type="gramEnd"/>
      <w:r>
        <w:rPr>
          <w:color w:val="000000"/>
          <w:sz w:val="27"/>
          <w:szCs w:val="27"/>
        </w:rPr>
        <w:t xml:space="preserve"> желающим иметь ту церковь за собственноручным их подписанием. Во исполнение чего </w:t>
      </w:r>
      <w:proofErr w:type="spellStart"/>
      <w:r>
        <w:rPr>
          <w:color w:val="000000"/>
          <w:sz w:val="27"/>
          <w:szCs w:val="27"/>
        </w:rPr>
        <w:t>минувшаго</w:t>
      </w:r>
      <w:proofErr w:type="spellEnd"/>
      <w:r>
        <w:rPr>
          <w:color w:val="000000"/>
          <w:sz w:val="27"/>
          <w:szCs w:val="27"/>
        </w:rPr>
        <w:t xml:space="preserve"> декабря 20 дня донесено его </w:t>
      </w:r>
      <w:proofErr w:type="spellStart"/>
      <w:r>
        <w:rPr>
          <w:color w:val="000000"/>
          <w:sz w:val="27"/>
          <w:szCs w:val="27"/>
        </w:rPr>
        <w:t>Преосвещенством</w:t>
      </w:r>
      <w:proofErr w:type="spellEnd"/>
      <w:r>
        <w:rPr>
          <w:color w:val="000000"/>
          <w:sz w:val="27"/>
          <w:szCs w:val="27"/>
        </w:rPr>
        <w:t xml:space="preserve">, что из </w:t>
      </w:r>
      <w:proofErr w:type="spellStart"/>
      <w:r>
        <w:rPr>
          <w:color w:val="000000"/>
          <w:sz w:val="27"/>
          <w:szCs w:val="27"/>
        </w:rPr>
        <w:t>произведеннаго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сычевским</w:t>
      </w:r>
      <w:proofErr w:type="spellEnd"/>
      <w:r>
        <w:rPr>
          <w:color w:val="000000"/>
          <w:sz w:val="27"/>
          <w:szCs w:val="27"/>
        </w:rPr>
        <w:t xml:space="preserve"> духовным Правлением, вместе с членом тамошней городовой ратуши, Следствия, Оказалось: 1-е что =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Старообрядцев, желающих иметь Сию церковь, как в представленном от поверенного их Хренова </w:t>
      </w:r>
      <w:proofErr w:type="spellStart"/>
      <w:r>
        <w:rPr>
          <w:color w:val="000000"/>
          <w:sz w:val="27"/>
          <w:szCs w:val="27"/>
        </w:rPr>
        <w:t>имянном</w:t>
      </w:r>
      <w:proofErr w:type="spellEnd"/>
      <w:r>
        <w:rPr>
          <w:color w:val="000000"/>
          <w:sz w:val="27"/>
          <w:szCs w:val="27"/>
        </w:rPr>
        <w:t xml:space="preserve"> списке показано, находится токмо двадцать три двора, в них душ </w:t>
      </w:r>
      <w:proofErr w:type="spellStart"/>
      <w:r>
        <w:rPr>
          <w:color w:val="000000"/>
          <w:sz w:val="27"/>
          <w:szCs w:val="27"/>
        </w:rPr>
        <w:t>мужеска</w:t>
      </w:r>
      <w:proofErr w:type="spellEnd"/>
      <w:r>
        <w:rPr>
          <w:color w:val="000000"/>
          <w:sz w:val="27"/>
          <w:szCs w:val="27"/>
        </w:rPr>
        <w:t xml:space="preserve"> пола шестьдесят две, </w:t>
      </w:r>
      <w:proofErr w:type="spellStart"/>
      <w:r>
        <w:rPr>
          <w:color w:val="000000"/>
          <w:sz w:val="27"/>
          <w:szCs w:val="27"/>
        </w:rPr>
        <w:t>женска</w:t>
      </w:r>
      <w:proofErr w:type="spellEnd"/>
      <w:r>
        <w:rPr>
          <w:color w:val="000000"/>
          <w:sz w:val="27"/>
          <w:szCs w:val="27"/>
        </w:rPr>
        <w:t xml:space="preserve"> семьдесят семь, </w:t>
      </w:r>
      <w:proofErr w:type="spellStart"/>
      <w:r>
        <w:rPr>
          <w:color w:val="000000"/>
          <w:sz w:val="27"/>
          <w:szCs w:val="27"/>
        </w:rPr>
        <w:t>щитая</w:t>
      </w:r>
      <w:proofErr w:type="spellEnd"/>
      <w:r>
        <w:rPr>
          <w:color w:val="000000"/>
          <w:sz w:val="27"/>
          <w:szCs w:val="27"/>
        </w:rPr>
        <w:t xml:space="preserve"> в том числе и детей, даже и таких, кои находятся еще в младенческом возрасте. Но как пять мужчин и семь женщин, при следствии по сему делу, объявили себя исповедующими православную веру и </w:t>
      </w:r>
      <w:proofErr w:type="spellStart"/>
      <w:r>
        <w:rPr>
          <w:color w:val="000000"/>
          <w:sz w:val="27"/>
          <w:szCs w:val="27"/>
        </w:rPr>
        <w:t>недававшими</w:t>
      </w:r>
      <w:proofErr w:type="spellEnd"/>
      <w:r>
        <w:rPr>
          <w:color w:val="000000"/>
          <w:sz w:val="27"/>
          <w:szCs w:val="27"/>
        </w:rPr>
        <w:t xml:space="preserve"> никогда своего согласия поверенному на внесение их в список старообрядцев. То за исключением сих остается токмо пятьдесят семь мужеского и семьдесят </w:t>
      </w:r>
      <w:proofErr w:type="spellStart"/>
      <w:r>
        <w:rPr>
          <w:color w:val="000000"/>
          <w:sz w:val="27"/>
          <w:szCs w:val="27"/>
        </w:rPr>
        <w:t>женскаго</w:t>
      </w:r>
      <w:proofErr w:type="spellEnd"/>
      <w:r>
        <w:rPr>
          <w:color w:val="000000"/>
          <w:sz w:val="27"/>
          <w:szCs w:val="27"/>
        </w:rPr>
        <w:t xml:space="preserve"> пола душ. --</w:t>
      </w:r>
      <w:r>
        <w:rPr>
          <w:color w:val="000000"/>
          <w:sz w:val="27"/>
          <w:szCs w:val="27"/>
        </w:rPr>
        <w:br/>
        <w:t>Старообрядцы суть секты поповщины, и находятся в ней с разных времен: десять мужчин и три женщины вступили в нее, по показаниям их, уже давно, но с которого</w:t>
      </w:r>
    </w:p>
    <w:p w:rsidR="009264C6" w:rsidRDefault="009264C6" w:rsidP="009264C6">
      <w:pPr>
        <w:pStyle w:val="a3"/>
        <w:rPr>
          <w:color w:val="000000"/>
          <w:sz w:val="27"/>
          <w:szCs w:val="27"/>
        </w:rPr>
      </w:pPr>
      <w:hyperlink r:id="rId6" w:history="1">
        <w:r>
          <w:rPr>
            <w:rStyle w:val="a5"/>
            <w:i/>
            <w:iCs/>
            <w:sz w:val="27"/>
            <w:szCs w:val="27"/>
          </w:rPr>
          <w:t>--- Лист 19 ---</w:t>
        </w:r>
      </w:hyperlink>
    </w:p>
    <w:p w:rsidR="009264C6" w:rsidRDefault="009264C6" w:rsidP="009264C6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lastRenderedPageBreak/>
        <w:t>имянно</w:t>
      </w:r>
      <w:proofErr w:type="spellEnd"/>
      <w:r>
        <w:rPr>
          <w:color w:val="000000"/>
          <w:sz w:val="27"/>
          <w:szCs w:val="27"/>
        </w:rPr>
        <w:t xml:space="preserve"> году, не означено; восемь </w:t>
      </w:r>
      <w:proofErr w:type="spellStart"/>
      <w:r>
        <w:rPr>
          <w:color w:val="000000"/>
          <w:sz w:val="27"/>
          <w:szCs w:val="27"/>
        </w:rPr>
        <w:t>мужескаго</w:t>
      </w:r>
      <w:proofErr w:type="spellEnd"/>
      <w:r>
        <w:rPr>
          <w:color w:val="000000"/>
          <w:sz w:val="27"/>
          <w:szCs w:val="27"/>
        </w:rPr>
        <w:t xml:space="preserve"> и шесть </w:t>
      </w:r>
      <w:proofErr w:type="spellStart"/>
      <w:r>
        <w:rPr>
          <w:color w:val="000000"/>
          <w:sz w:val="27"/>
          <w:szCs w:val="27"/>
        </w:rPr>
        <w:t>женскаго</w:t>
      </w:r>
      <w:proofErr w:type="spellEnd"/>
      <w:r>
        <w:rPr>
          <w:color w:val="000000"/>
          <w:sz w:val="27"/>
          <w:szCs w:val="27"/>
        </w:rPr>
        <w:t xml:space="preserve"> пола человек содержат се с 1797 и 1799-го годов; иные объявили об отпадении своем от православия пять, двадцать, десять, шасть, пять и три года, таковых старообрядцев семь </w:t>
      </w:r>
      <w:proofErr w:type="spellStart"/>
      <w:r>
        <w:rPr>
          <w:color w:val="000000"/>
          <w:sz w:val="27"/>
          <w:szCs w:val="27"/>
        </w:rPr>
        <w:t>мущин</w:t>
      </w:r>
      <w:proofErr w:type="spellEnd"/>
      <w:r>
        <w:rPr>
          <w:color w:val="000000"/>
          <w:sz w:val="27"/>
          <w:szCs w:val="27"/>
        </w:rPr>
        <w:t xml:space="preserve"> и пять женщин; две женщины вступили в означенную секту с выхода их в замужество, но времени сему не показано; две же вовлечены в оную свекром и мужем, напротив же того одна старообрядка по выходе своем замуж, присоединилась к православной вере. 2-е, Соборной Вознесенской церкви священнослужители объявили, что если дозволено будет старообрядцам выстроить свою церковь, то по причине со дня на день распространяющегося </w:t>
      </w:r>
      <w:proofErr w:type="spellStart"/>
      <w:r>
        <w:rPr>
          <w:color w:val="000000"/>
          <w:sz w:val="27"/>
          <w:szCs w:val="27"/>
        </w:rPr>
        <w:t>старообрядческаго</w:t>
      </w:r>
      <w:proofErr w:type="spellEnd"/>
      <w:r>
        <w:rPr>
          <w:color w:val="000000"/>
          <w:sz w:val="27"/>
          <w:szCs w:val="27"/>
        </w:rPr>
        <w:t xml:space="preserve"> заблуждения и появляющейся уже наклонности многих города </w:t>
      </w:r>
      <w:proofErr w:type="spellStart"/>
      <w:r>
        <w:rPr>
          <w:color w:val="000000"/>
          <w:sz w:val="27"/>
          <w:szCs w:val="27"/>
        </w:rPr>
        <w:t>Сычевок</w:t>
      </w:r>
      <w:proofErr w:type="spellEnd"/>
      <w:r>
        <w:rPr>
          <w:color w:val="000000"/>
          <w:sz w:val="27"/>
          <w:szCs w:val="27"/>
        </w:rPr>
        <w:t xml:space="preserve"> жителей к отпадению от православия, могут они церковнослужители потерпеть нужду в своем содержании, и </w:t>
      </w:r>
      <w:proofErr w:type="spellStart"/>
      <w:r>
        <w:rPr>
          <w:color w:val="000000"/>
          <w:sz w:val="27"/>
          <w:szCs w:val="27"/>
        </w:rPr>
        <w:t>притти</w:t>
      </w:r>
      <w:proofErr w:type="spellEnd"/>
      <w:r>
        <w:rPr>
          <w:color w:val="000000"/>
          <w:sz w:val="27"/>
          <w:szCs w:val="27"/>
        </w:rPr>
        <w:t xml:space="preserve"> от того в совершенную бедность. В дополнение чего мещане и купцы означенного города письменно показали: что они на отделение старообрядцам для построения им церкви, для устроения кладбища и для продовольствия</w:t>
      </w:r>
    </w:p>
    <w:p w:rsidR="009264C6" w:rsidRDefault="009264C6" w:rsidP="009264C6">
      <w:pPr>
        <w:pStyle w:val="a3"/>
        <w:rPr>
          <w:color w:val="000000"/>
          <w:sz w:val="27"/>
          <w:szCs w:val="27"/>
        </w:rPr>
      </w:pPr>
      <w:hyperlink r:id="rId7" w:history="1">
        <w:r>
          <w:rPr>
            <w:rStyle w:val="a5"/>
            <w:i/>
            <w:iCs/>
            <w:sz w:val="27"/>
            <w:szCs w:val="27"/>
          </w:rPr>
          <w:t>--- Лист 19 оборот ---</w:t>
        </w:r>
      </w:hyperlink>
    </w:p>
    <w:p w:rsidR="009264C6" w:rsidRDefault="009264C6" w:rsidP="009264C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будущих священно и церковнослужителей тридцать шести десятин земли не согласны. По справке же в Смоленской консистории оказалось: города </w:t>
      </w:r>
      <w:proofErr w:type="spellStart"/>
      <w:r>
        <w:rPr>
          <w:color w:val="000000"/>
          <w:sz w:val="27"/>
          <w:szCs w:val="27"/>
        </w:rPr>
        <w:t>Сычевок</w:t>
      </w:r>
      <w:proofErr w:type="spellEnd"/>
      <w:r>
        <w:rPr>
          <w:color w:val="000000"/>
          <w:sz w:val="27"/>
          <w:szCs w:val="27"/>
        </w:rPr>
        <w:t xml:space="preserve"> Соборная Вознесения церковь есть </w:t>
      </w:r>
      <w:proofErr w:type="spellStart"/>
      <w:r>
        <w:rPr>
          <w:color w:val="000000"/>
          <w:sz w:val="27"/>
          <w:szCs w:val="27"/>
        </w:rPr>
        <w:t>четыреприходная</w:t>
      </w:r>
      <w:proofErr w:type="spellEnd"/>
      <w:r>
        <w:rPr>
          <w:color w:val="000000"/>
          <w:sz w:val="27"/>
          <w:szCs w:val="27"/>
        </w:rPr>
        <w:t xml:space="preserve">; дворов при ней как в городе, так и в уезде, за исключением духовных, находится </w:t>
      </w:r>
      <w:proofErr w:type="spellStart"/>
      <w:r>
        <w:rPr>
          <w:color w:val="000000"/>
          <w:sz w:val="27"/>
          <w:szCs w:val="27"/>
        </w:rPr>
        <w:t>пятьсок</w:t>
      </w:r>
      <w:proofErr w:type="spellEnd"/>
      <w:r>
        <w:rPr>
          <w:color w:val="000000"/>
          <w:sz w:val="27"/>
          <w:szCs w:val="27"/>
        </w:rPr>
        <w:t xml:space="preserve"> восемьдесят один двор, в них душ </w:t>
      </w:r>
      <w:proofErr w:type="spellStart"/>
      <w:r>
        <w:rPr>
          <w:color w:val="000000"/>
          <w:sz w:val="27"/>
          <w:szCs w:val="27"/>
        </w:rPr>
        <w:t>мужескаго</w:t>
      </w:r>
      <w:proofErr w:type="spellEnd"/>
      <w:r>
        <w:rPr>
          <w:color w:val="000000"/>
          <w:sz w:val="27"/>
          <w:szCs w:val="27"/>
        </w:rPr>
        <w:t xml:space="preserve"> три тысячи девяносто четыре, </w:t>
      </w:r>
      <w:proofErr w:type="spellStart"/>
      <w:r>
        <w:rPr>
          <w:color w:val="000000"/>
          <w:sz w:val="27"/>
          <w:szCs w:val="27"/>
        </w:rPr>
        <w:t>женскаго</w:t>
      </w:r>
      <w:proofErr w:type="spellEnd"/>
      <w:r>
        <w:rPr>
          <w:color w:val="000000"/>
          <w:sz w:val="27"/>
          <w:szCs w:val="27"/>
        </w:rPr>
        <w:t xml:space="preserve"> пола три тысячи триста шестьдесят, </w:t>
      </w:r>
      <w:proofErr w:type="spellStart"/>
      <w:r>
        <w:rPr>
          <w:color w:val="000000"/>
          <w:sz w:val="27"/>
          <w:szCs w:val="27"/>
        </w:rPr>
        <w:t>щитая</w:t>
      </w:r>
      <w:proofErr w:type="spellEnd"/>
      <w:r>
        <w:rPr>
          <w:color w:val="000000"/>
          <w:sz w:val="27"/>
          <w:szCs w:val="27"/>
        </w:rPr>
        <w:t xml:space="preserve"> и вышеозначенных старообрядцев: </w:t>
      </w:r>
      <w:proofErr w:type="spellStart"/>
      <w:r>
        <w:rPr>
          <w:color w:val="000000"/>
          <w:sz w:val="27"/>
          <w:szCs w:val="27"/>
        </w:rPr>
        <w:t>послину</w:t>
      </w:r>
      <w:proofErr w:type="spellEnd"/>
      <w:r>
        <w:rPr>
          <w:color w:val="000000"/>
          <w:sz w:val="27"/>
          <w:szCs w:val="27"/>
        </w:rPr>
        <w:t xml:space="preserve"> они числятся при оном приходе. --</w:t>
      </w:r>
      <w:r>
        <w:rPr>
          <w:color w:val="000000"/>
          <w:sz w:val="27"/>
          <w:szCs w:val="27"/>
        </w:rPr>
        <w:br/>
        <w:t xml:space="preserve">По соображении всех обстоятельств сего дела его Преосвященство представил следующее мнение: Как ИМЯННЫМИ ВЫСОЧАЙШИМИ Указами 1798 марта 12-го и 1800-го годов октября 27 числа, 5-м пунктом, позволено присоединяться к Старообрядческой церкви хотя и другим незаписанным, но издавна только удалившимся от </w:t>
      </w:r>
      <w:proofErr w:type="spellStart"/>
      <w:r>
        <w:rPr>
          <w:color w:val="000000"/>
          <w:sz w:val="27"/>
          <w:szCs w:val="27"/>
        </w:rPr>
        <w:t>православныя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Грекороссийсия</w:t>
      </w:r>
      <w:proofErr w:type="spellEnd"/>
      <w:r>
        <w:rPr>
          <w:color w:val="000000"/>
          <w:sz w:val="27"/>
          <w:szCs w:val="27"/>
        </w:rPr>
        <w:t xml:space="preserve"> церкви, и никогда дотоль в православную церковь не ходившим, таинств </w:t>
      </w:r>
      <w:proofErr w:type="spellStart"/>
      <w:r>
        <w:rPr>
          <w:color w:val="000000"/>
          <w:sz w:val="27"/>
          <w:szCs w:val="27"/>
        </w:rPr>
        <w:t>ея</w:t>
      </w:r>
      <w:proofErr w:type="spellEnd"/>
      <w:r>
        <w:rPr>
          <w:color w:val="000000"/>
          <w:sz w:val="27"/>
          <w:szCs w:val="27"/>
        </w:rPr>
        <w:t xml:space="preserve"> не принимавшим; а в церкви православной досель бывших никак до такого присоединения не допускать --</w:t>
      </w:r>
      <w:r>
        <w:rPr>
          <w:color w:val="000000"/>
          <w:sz w:val="27"/>
          <w:szCs w:val="27"/>
        </w:rPr>
        <w:br/>
        <w:t>По сему же произведенному следствию из допросов самих просителей оказалось что некоторые, с которых годов в старообрядчестве состоят, не значится, а прочие с 1797-го и 1799-го годов. Другие лет двадцать,</w:t>
      </w:r>
    </w:p>
    <w:p w:rsidR="009264C6" w:rsidRDefault="009264C6" w:rsidP="009264C6">
      <w:pPr>
        <w:pStyle w:val="a3"/>
        <w:rPr>
          <w:color w:val="000000"/>
          <w:sz w:val="27"/>
          <w:szCs w:val="27"/>
        </w:rPr>
      </w:pPr>
      <w:hyperlink r:id="rId8" w:history="1">
        <w:r>
          <w:rPr>
            <w:rStyle w:val="a5"/>
            <w:i/>
            <w:iCs/>
            <w:sz w:val="27"/>
            <w:szCs w:val="27"/>
          </w:rPr>
          <w:t>--- Лист 20 ---</w:t>
        </w:r>
      </w:hyperlink>
    </w:p>
    <w:p w:rsidR="009264C6" w:rsidRDefault="009264C6" w:rsidP="009264C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десять, шесть, пять и три года, </w:t>
      </w:r>
      <w:proofErr w:type="spellStart"/>
      <w:r>
        <w:rPr>
          <w:color w:val="000000"/>
          <w:sz w:val="27"/>
          <w:szCs w:val="27"/>
        </w:rPr>
        <w:t>некоторыя</w:t>
      </w:r>
      <w:proofErr w:type="spellEnd"/>
      <w:r>
        <w:rPr>
          <w:color w:val="000000"/>
          <w:sz w:val="27"/>
          <w:szCs w:val="27"/>
        </w:rPr>
        <w:t xml:space="preserve"> женщины с выхода в замужество, а сколько лет, неизвестно, одна женщина напротив того с выхода в замужество содержит веру </w:t>
      </w:r>
      <w:proofErr w:type="spellStart"/>
      <w:r>
        <w:rPr>
          <w:color w:val="000000"/>
          <w:sz w:val="27"/>
          <w:szCs w:val="27"/>
        </w:rPr>
        <w:t>грекороссийскую</w:t>
      </w:r>
      <w:proofErr w:type="spellEnd"/>
      <w:r>
        <w:rPr>
          <w:color w:val="000000"/>
          <w:sz w:val="27"/>
          <w:szCs w:val="27"/>
        </w:rPr>
        <w:t xml:space="preserve">, а старообрядчество оставила; некоторые научены от родителей сему старообрядчеству, другие сами собою, а две женщины содержат старообрядчество не сами собою, а по принуждению - одна свекра, другая мужа своего; Прочие же от кого научены, неизвестно. </w:t>
      </w:r>
      <w:proofErr w:type="gramStart"/>
      <w:r>
        <w:rPr>
          <w:color w:val="000000"/>
          <w:sz w:val="27"/>
          <w:szCs w:val="27"/>
        </w:rPr>
        <w:t>Сверх того</w:t>
      </w:r>
      <w:proofErr w:type="gramEnd"/>
      <w:r>
        <w:rPr>
          <w:color w:val="000000"/>
          <w:sz w:val="27"/>
          <w:szCs w:val="27"/>
        </w:rPr>
        <w:t xml:space="preserve"> из написанных в поданном от </w:t>
      </w:r>
      <w:proofErr w:type="spellStart"/>
      <w:r>
        <w:rPr>
          <w:color w:val="000000"/>
          <w:sz w:val="27"/>
          <w:szCs w:val="27"/>
        </w:rPr>
        <w:t>старообрядческаго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повереннаго</w:t>
      </w:r>
      <w:proofErr w:type="spellEnd"/>
      <w:r>
        <w:rPr>
          <w:color w:val="000000"/>
          <w:sz w:val="27"/>
          <w:szCs w:val="27"/>
        </w:rPr>
        <w:t xml:space="preserve"> реестре старообрядцами </w:t>
      </w:r>
      <w:proofErr w:type="spellStart"/>
      <w:r>
        <w:rPr>
          <w:color w:val="000000"/>
          <w:sz w:val="27"/>
          <w:szCs w:val="27"/>
        </w:rPr>
        <w:t>мужеска</w:t>
      </w:r>
      <w:proofErr w:type="spellEnd"/>
      <w:r>
        <w:rPr>
          <w:color w:val="000000"/>
          <w:sz w:val="27"/>
          <w:szCs w:val="27"/>
        </w:rPr>
        <w:t xml:space="preserve"> пола пять а </w:t>
      </w:r>
      <w:proofErr w:type="spellStart"/>
      <w:r>
        <w:rPr>
          <w:color w:val="000000"/>
          <w:sz w:val="27"/>
          <w:szCs w:val="27"/>
        </w:rPr>
        <w:t>женска</w:t>
      </w:r>
      <w:proofErr w:type="spellEnd"/>
      <w:r>
        <w:rPr>
          <w:color w:val="000000"/>
          <w:sz w:val="27"/>
          <w:szCs w:val="27"/>
        </w:rPr>
        <w:t xml:space="preserve"> семь, не были никогда старообрядцами, а находились в православии, и почему они записаны в реестр </w:t>
      </w:r>
      <w:r>
        <w:rPr>
          <w:color w:val="000000"/>
          <w:sz w:val="27"/>
          <w:szCs w:val="27"/>
        </w:rPr>
        <w:lastRenderedPageBreak/>
        <w:t xml:space="preserve">старообрядческом, сами не знают. За всем тем из состоявших в старообрядчестве издавна хаживали на славословие в православную церковь, да и самый их поверенный Никифор Хренов, и ныне в оную ходит; а в 1805-м году и у исповеди был и приобщался святым </w:t>
      </w:r>
      <w:proofErr w:type="spellStart"/>
      <w:r>
        <w:rPr>
          <w:color w:val="000000"/>
          <w:sz w:val="27"/>
          <w:szCs w:val="27"/>
        </w:rPr>
        <w:t>таине</w:t>
      </w:r>
      <w:proofErr w:type="spellEnd"/>
      <w:r>
        <w:rPr>
          <w:color w:val="000000"/>
          <w:sz w:val="27"/>
          <w:szCs w:val="27"/>
        </w:rPr>
        <w:t xml:space="preserve">, от </w:t>
      </w:r>
      <w:proofErr w:type="spellStart"/>
      <w:r>
        <w:rPr>
          <w:color w:val="000000"/>
          <w:sz w:val="27"/>
          <w:szCs w:val="27"/>
        </w:rPr>
        <w:t>православнаго</w:t>
      </w:r>
      <w:proofErr w:type="spellEnd"/>
      <w:r>
        <w:rPr>
          <w:color w:val="000000"/>
          <w:sz w:val="27"/>
          <w:szCs w:val="27"/>
        </w:rPr>
        <w:t xml:space="preserve"> священника Афанасия </w:t>
      </w:r>
      <w:proofErr w:type="spellStart"/>
      <w:r>
        <w:rPr>
          <w:color w:val="000000"/>
          <w:sz w:val="27"/>
          <w:szCs w:val="27"/>
        </w:rPr>
        <w:t>Косадкевича</w:t>
      </w:r>
      <w:proofErr w:type="spellEnd"/>
      <w:r>
        <w:rPr>
          <w:color w:val="000000"/>
          <w:sz w:val="27"/>
          <w:szCs w:val="27"/>
        </w:rPr>
        <w:t xml:space="preserve">; Некоторые же из просителей заимствовались, а другие и ныне заимствуются исправлением треб от приходских православных священников; при сем один </w:t>
      </w:r>
      <w:proofErr w:type="spellStart"/>
      <w:r>
        <w:rPr>
          <w:color w:val="000000"/>
          <w:sz w:val="27"/>
          <w:szCs w:val="27"/>
        </w:rPr>
        <w:t>мужеска</w:t>
      </w:r>
      <w:proofErr w:type="spellEnd"/>
      <w:r>
        <w:rPr>
          <w:color w:val="000000"/>
          <w:sz w:val="27"/>
          <w:szCs w:val="27"/>
        </w:rPr>
        <w:t xml:space="preserve"> пола и три человека </w:t>
      </w:r>
      <w:proofErr w:type="spellStart"/>
      <w:r>
        <w:rPr>
          <w:color w:val="000000"/>
          <w:sz w:val="27"/>
          <w:szCs w:val="27"/>
        </w:rPr>
        <w:t>женска</w:t>
      </w:r>
      <w:proofErr w:type="spellEnd"/>
      <w:r>
        <w:rPr>
          <w:color w:val="000000"/>
          <w:sz w:val="27"/>
          <w:szCs w:val="27"/>
        </w:rPr>
        <w:t>, состоявшие доныне в православии, объявили желание вновь присоединиться к старообрядчеству, буде позволено будет устроить</w:t>
      </w:r>
    </w:p>
    <w:p w:rsidR="009264C6" w:rsidRDefault="009264C6" w:rsidP="009264C6">
      <w:pPr>
        <w:pStyle w:val="a3"/>
        <w:rPr>
          <w:color w:val="000000"/>
          <w:sz w:val="27"/>
          <w:szCs w:val="27"/>
        </w:rPr>
      </w:pPr>
      <w:hyperlink r:id="rId9" w:history="1">
        <w:r>
          <w:rPr>
            <w:rStyle w:val="a5"/>
            <w:i/>
            <w:iCs/>
            <w:sz w:val="27"/>
            <w:szCs w:val="27"/>
          </w:rPr>
          <w:t>--- Лист 20 оборот ---</w:t>
        </w:r>
      </w:hyperlink>
    </w:p>
    <w:p w:rsidR="009264C6" w:rsidRDefault="009264C6" w:rsidP="009264C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просимую церковь. А таких, которые объявили согласие, на основание, положенное ИМЯННЫМИ ВЫСОЧАЙШИМИ 1798 марта 12-го и 1800-го годов октября 27 числа, указами, если позволено будет устроить оную, явилось единственно </w:t>
      </w:r>
      <w:proofErr w:type="spellStart"/>
      <w:r>
        <w:rPr>
          <w:color w:val="000000"/>
          <w:sz w:val="27"/>
          <w:szCs w:val="27"/>
        </w:rPr>
        <w:t>мужеска</w:t>
      </w:r>
      <w:proofErr w:type="spellEnd"/>
      <w:r>
        <w:rPr>
          <w:color w:val="000000"/>
          <w:sz w:val="27"/>
          <w:szCs w:val="27"/>
        </w:rPr>
        <w:t xml:space="preserve"> двенадцать, а </w:t>
      </w:r>
      <w:proofErr w:type="spellStart"/>
      <w:r>
        <w:rPr>
          <w:color w:val="000000"/>
          <w:sz w:val="27"/>
          <w:szCs w:val="27"/>
        </w:rPr>
        <w:t>женска</w:t>
      </w:r>
      <w:proofErr w:type="spellEnd"/>
      <w:r>
        <w:rPr>
          <w:color w:val="000000"/>
          <w:sz w:val="27"/>
          <w:szCs w:val="27"/>
        </w:rPr>
        <w:t xml:space="preserve"> один человек, из чего и видно, что они просители, </w:t>
      </w:r>
      <w:proofErr w:type="spellStart"/>
      <w:r>
        <w:rPr>
          <w:color w:val="000000"/>
          <w:sz w:val="27"/>
          <w:szCs w:val="27"/>
        </w:rPr>
        <w:t>небысь</w:t>
      </w:r>
      <w:proofErr w:type="spellEnd"/>
      <w:r>
        <w:rPr>
          <w:color w:val="000000"/>
          <w:sz w:val="27"/>
          <w:szCs w:val="27"/>
        </w:rPr>
        <w:t xml:space="preserve"> действительными старообрядцами, но по слабоумию своему, колеблясь в исповедании веры, находятся только в заблуждении и уклонении от святой православной церкви, как сам и поверенный их Хренов именно в допросе своем означил, а не такие, которые никогда в церковь православную не ходили и таинств </w:t>
      </w:r>
      <w:proofErr w:type="spellStart"/>
      <w:r>
        <w:rPr>
          <w:color w:val="000000"/>
          <w:sz w:val="27"/>
          <w:szCs w:val="27"/>
        </w:rPr>
        <w:t>ея</w:t>
      </w:r>
      <w:proofErr w:type="spellEnd"/>
      <w:r>
        <w:rPr>
          <w:color w:val="000000"/>
          <w:sz w:val="27"/>
          <w:szCs w:val="27"/>
        </w:rPr>
        <w:t xml:space="preserve"> не принимали, и по ревизии старообрядцами писались. Сверх того - хотя бы и все </w:t>
      </w:r>
      <w:proofErr w:type="spellStart"/>
      <w:r>
        <w:rPr>
          <w:color w:val="000000"/>
          <w:sz w:val="27"/>
          <w:szCs w:val="27"/>
        </w:rPr>
        <w:t>значущиеся</w:t>
      </w:r>
      <w:proofErr w:type="spellEnd"/>
      <w:r>
        <w:rPr>
          <w:color w:val="000000"/>
          <w:sz w:val="27"/>
          <w:szCs w:val="27"/>
        </w:rPr>
        <w:t xml:space="preserve"> по именному реестру, заблудшие от православия </w:t>
      </w:r>
      <w:proofErr w:type="spellStart"/>
      <w:r>
        <w:rPr>
          <w:color w:val="000000"/>
          <w:sz w:val="27"/>
          <w:szCs w:val="27"/>
        </w:rPr>
        <w:t>мужеска</w:t>
      </w:r>
      <w:proofErr w:type="spellEnd"/>
      <w:r>
        <w:rPr>
          <w:color w:val="000000"/>
          <w:sz w:val="27"/>
          <w:szCs w:val="27"/>
        </w:rPr>
        <w:t xml:space="preserve"> пола шестьдесят две, а </w:t>
      </w:r>
      <w:proofErr w:type="spellStart"/>
      <w:r>
        <w:rPr>
          <w:color w:val="000000"/>
          <w:sz w:val="27"/>
          <w:szCs w:val="27"/>
        </w:rPr>
        <w:t>женска</w:t>
      </w:r>
      <w:proofErr w:type="spellEnd"/>
      <w:r>
        <w:rPr>
          <w:color w:val="000000"/>
          <w:sz w:val="27"/>
          <w:szCs w:val="27"/>
        </w:rPr>
        <w:t xml:space="preserve"> семьдесят семь душ действительно были старообрядцы, содержащие оную секту издревле, но как по силе указа </w:t>
      </w:r>
      <w:proofErr w:type="spellStart"/>
      <w:r>
        <w:rPr>
          <w:color w:val="000000"/>
          <w:sz w:val="27"/>
          <w:szCs w:val="27"/>
        </w:rPr>
        <w:t>Святейшаго</w:t>
      </w:r>
      <w:proofErr w:type="spellEnd"/>
      <w:r>
        <w:rPr>
          <w:color w:val="000000"/>
          <w:sz w:val="27"/>
          <w:szCs w:val="27"/>
        </w:rPr>
        <w:t xml:space="preserve"> Синода 1795 марта от 16 числа велено: полагая на каждый двор по четыре души </w:t>
      </w:r>
      <w:proofErr w:type="spellStart"/>
      <w:r>
        <w:rPr>
          <w:color w:val="000000"/>
          <w:sz w:val="27"/>
          <w:szCs w:val="27"/>
        </w:rPr>
        <w:t>мужеска</w:t>
      </w:r>
      <w:proofErr w:type="spellEnd"/>
      <w:r>
        <w:rPr>
          <w:color w:val="000000"/>
          <w:sz w:val="27"/>
          <w:szCs w:val="27"/>
        </w:rPr>
        <w:t xml:space="preserve"> пола, наблюдать при строении вновь церквей всегда, чтобы было набрано дворов </w:t>
      </w:r>
      <w:proofErr w:type="spellStart"/>
      <w:r>
        <w:rPr>
          <w:color w:val="000000"/>
          <w:sz w:val="27"/>
          <w:szCs w:val="27"/>
        </w:rPr>
        <w:t>указаное</w:t>
      </w:r>
      <w:proofErr w:type="spellEnd"/>
      <w:r>
        <w:rPr>
          <w:color w:val="000000"/>
          <w:sz w:val="27"/>
          <w:szCs w:val="27"/>
        </w:rPr>
        <w:t xml:space="preserve"> количество, то есть: Сто. Но из шестидесяти душ выходит только пятнадцать</w:t>
      </w:r>
    </w:p>
    <w:p w:rsidR="009264C6" w:rsidRDefault="009264C6" w:rsidP="009264C6">
      <w:pPr>
        <w:pStyle w:val="a3"/>
        <w:rPr>
          <w:color w:val="000000"/>
          <w:sz w:val="27"/>
          <w:szCs w:val="27"/>
        </w:rPr>
      </w:pPr>
      <w:hyperlink r:id="rId10" w:history="1">
        <w:r>
          <w:rPr>
            <w:rStyle w:val="a5"/>
            <w:i/>
            <w:iCs/>
            <w:sz w:val="27"/>
            <w:szCs w:val="27"/>
          </w:rPr>
          <w:t>--- Лист 21 ---</w:t>
        </w:r>
      </w:hyperlink>
    </w:p>
    <w:p w:rsidR="009264C6" w:rsidRDefault="009264C6" w:rsidP="009264C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дворов, да и то в числе оных состоят и отрешившиеся, что не были и не состоят в старообрядчестве. При всем том, поелику города </w:t>
      </w:r>
      <w:proofErr w:type="spellStart"/>
      <w:r>
        <w:rPr>
          <w:color w:val="000000"/>
          <w:sz w:val="27"/>
          <w:szCs w:val="27"/>
        </w:rPr>
        <w:t>Сычевок</w:t>
      </w:r>
      <w:proofErr w:type="spellEnd"/>
      <w:r>
        <w:rPr>
          <w:color w:val="000000"/>
          <w:sz w:val="27"/>
          <w:szCs w:val="27"/>
        </w:rPr>
        <w:t xml:space="preserve"> жители купцы и мещане всем обществом земли на построение означенной старообрядческой церкви не дают, и </w:t>
      </w:r>
      <w:proofErr w:type="gramStart"/>
      <w:r>
        <w:rPr>
          <w:color w:val="000000"/>
          <w:sz w:val="27"/>
          <w:szCs w:val="27"/>
        </w:rPr>
        <w:t>священно</w:t>
      </w:r>
      <w:proofErr w:type="gramEnd"/>
      <w:r>
        <w:rPr>
          <w:color w:val="000000"/>
          <w:sz w:val="27"/>
          <w:szCs w:val="27"/>
        </w:rPr>
        <w:t xml:space="preserve"> и церковнослужители предварительно объясняют наклонность к старообрядчеству многих того города жителей в правоверии находившихся если только дозволено будет устроить старообрядческую церковь, а через то и они священно и церковнослужители принуждены будут терпеть крайние недостатки в содержании своем, и чувствовать совершенную бедность. -</w:t>
      </w:r>
      <w:r>
        <w:rPr>
          <w:color w:val="000000"/>
          <w:sz w:val="27"/>
          <w:szCs w:val="27"/>
        </w:rPr>
        <w:br/>
        <w:t xml:space="preserve">Для того по всем </w:t>
      </w:r>
      <w:proofErr w:type="spellStart"/>
      <w:r>
        <w:rPr>
          <w:color w:val="000000"/>
          <w:sz w:val="27"/>
          <w:szCs w:val="27"/>
        </w:rPr>
        <w:t>вышеписаннымъ</w:t>
      </w:r>
      <w:proofErr w:type="spellEnd"/>
      <w:r>
        <w:rPr>
          <w:color w:val="000000"/>
          <w:sz w:val="27"/>
          <w:szCs w:val="27"/>
        </w:rPr>
        <w:t xml:space="preserve"> обстоятельствам, дабы не сделать старообрядцам послаблений в отступлении от святой церкви, означенным просителям по точной сим </w:t>
      </w:r>
      <w:proofErr w:type="spellStart"/>
      <w:r>
        <w:rPr>
          <w:color w:val="000000"/>
          <w:sz w:val="27"/>
          <w:szCs w:val="27"/>
        </w:rPr>
        <w:t>вышеписанных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имянных</w:t>
      </w:r>
      <w:proofErr w:type="spellEnd"/>
      <w:r>
        <w:rPr>
          <w:color w:val="000000"/>
          <w:sz w:val="27"/>
          <w:szCs w:val="27"/>
        </w:rPr>
        <w:t xml:space="preserve"> Высочайших Указов, в просьбе их о дозволении построить вновь старообрядческую церковь, для отправления в ней службы божией по старопечатным книгам отказать. О чем для объявления им, сообщить их Смоленской Консистории в Губернское </w:t>
      </w:r>
      <w:r>
        <w:rPr>
          <w:color w:val="000000"/>
          <w:sz w:val="27"/>
          <w:szCs w:val="27"/>
        </w:rPr>
        <w:lastRenderedPageBreak/>
        <w:t>правление, что де касается до старообрядческого поверенного, имевшего по сему делу хождение, который</w:t>
      </w:r>
    </w:p>
    <w:p w:rsidR="009264C6" w:rsidRDefault="009264C6" w:rsidP="009264C6">
      <w:pPr>
        <w:pStyle w:val="a3"/>
        <w:rPr>
          <w:color w:val="000000"/>
          <w:sz w:val="27"/>
          <w:szCs w:val="27"/>
        </w:rPr>
      </w:pPr>
      <w:hyperlink r:id="rId11" w:history="1">
        <w:r>
          <w:rPr>
            <w:rStyle w:val="a5"/>
            <w:i/>
            <w:iCs/>
            <w:sz w:val="27"/>
            <w:szCs w:val="27"/>
          </w:rPr>
          <w:t>--- Лист 21 оборот ---</w:t>
        </w:r>
      </w:hyperlink>
    </w:p>
    <w:p w:rsidR="009264C6" w:rsidRDefault="009264C6" w:rsidP="009264C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реестр представленный по сему делу, написал некоторых православных старообрядцами, а оные таковыми никогда не бывали, и быть не желают, да и ходатайствовать о сем не просили, то о таком его </w:t>
      </w:r>
      <w:proofErr w:type="spellStart"/>
      <w:r>
        <w:rPr>
          <w:color w:val="000000"/>
          <w:sz w:val="27"/>
          <w:szCs w:val="27"/>
        </w:rPr>
        <w:t>Хренове</w:t>
      </w:r>
      <w:proofErr w:type="spellEnd"/>
      <w:r>
        <w:rPr>
          <w:color w:val="000000"/>
          <w:sz w:val="27"/>
          <w:szCs w:val="27"/>
        </w:rPr>
        <w:t xml:space="preserve"> ложном поступке , по </w:t>
      </w:r>
      <w:proofErr w:type="spellStart"/>
      <w:r>
        <w:rPr>
          <w:color w:val="000000"/>
          <w:sz w:val="27"/>
          <w:szCs w:val="27"/>
        </w:rPr>
        <w:t>содеянию</w:t>
      </w:r>
      <w:proofErr w:type="spellEnd"/>
      <w:r>
        <w:rPr>
          <w:color w:val="000000"/>
          <w:sz w:val="27"/>
          <w:szCs w:val="27"/>
        </w:rPr>
        <w:t xml:space="preserve"> его в ведомстве Светского Правительства предоставить о нем </w:t>
      </w:r>
      <w:proofErr w:type="spellStart"/>
      <w:r>
        <w:rPr>
          <w:color w:val="000000"/>
          <w:sz w:val="27"/>
          <w:szCs w:val="27"/>
        </w:rPr>
        <w:t>Хренове</w:t>
      </w:r>
      <w:proofErr w:type="spellEnd"/>
      <w:r>
        <w:rPr>
          <w:color w:val="000000"/>
          <w:sz w:val="27"/>
          <w:szCs w:val="27"/>
        </w:rPr>
        <w:t xml:space="preserve"> за сей лживый поступок его, </w:t>
      </w:r>
      <w:proofErr w:type="spellStart"/>
      <w:r>
        <w:rPr>
          <w:color w:val="000000"/>
          <w:sz w:val="27"/>
          <w:szCs w:val="27"/>
        </w:rPr>
        <w:t>разсмотрение</w:t>
      </w:r>
      <w:proofErr w:type="spellEnd"/>
      <w:r>
        <w:rPr>
          <w:color w:val="000000"/>
          <w:sz w:val="27"/>
          <w:szCs w:val="27"/>
        </w:rPr>
        <w:t xml:space="preserve"> учинить тому же Смоленскому Губернскому правлению; в прочем </w:t>
      </w:r>
      <w:proofErr w:type="spellStart"/>
      <w:r>
        <w:rPr>
          <w:color w:val="000000"/>
          <w:sz w:val="27"/>
          <w:szCs w:val="27"/>
        </w:rPr>
        <w:t>приложа</w:t>
      </w:r>
      <w:proofErr w:type="spellEnd"/>
      <w:r>
        <w:rPr>
          <w:color w:val="000000"/>
          <w:sz w:val="27"/>
          <w:szCs w:val="27"/>
        </w:rPr>
        <w:t xml:space="preserve"> при сем подлинное дело и </w:t>
      </w:r>
      <w:proofErr w:type="spellStart"/>
      <w:r>
        <w:rPr>
          <w:color w:val="000000"/>
          <w:sz w:val="27"/>
          <w:szCs w:val="27"/>
        </w:rPr>
        <w:t>имянный</w:t>
      </w:r>
      <w:proofErr w:type="spellEnd"/>
      <w:r>
        <w:rPr>
          <w:color w:val="000000"/>
          <w:sz w:val="27"/>
          <w:szCs w:val="27"/>
        </w:rPr>
        <w:t xml:space="preserve"> тем старообрядцам за собственным их подписанием реестр, представить все то на </w:t>
      </w:r>
      <w:proofErr w:type="spellStart"/>
      <w:r>
        <w:rPr>
          <w:color w:val="000000"/>
          <w:sz w:val="27"/>
          <w:szCs w:val="27"/>
        </w:rPr>
        <w:t>разсмотрение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святейшаго</w:t>
      </w:r>
      <w:proofErr w:type="spellEnd"/>
      <w:r>
        <w:rPr>
          <w:color w:val="000000"/>
          <w:sz w:val="27"/>
          <w:szCs w:val="27"/>
        </w:rPr>
        <w:t xml:space="preserve"> Синода. ПРИКАЗАЛИ: означенное мнение его Преосвященства, об отказе </w:t>
      </w:r>
      <w:proofErr w:type="spellStart"/>
      <w:r>
        <w:rPr>
          <w:color w:val="000000"/>
          <w:sz w:val="27"/>
          <w:szCs w:val="27"/>
        </w:rPr>
        <w:t>Сычевским</w:t>
      </w:r>
      <w:proofErr w:type="spellEnd"/>
      <w:r>
        <w:rPr>
          <w:color w:val="000000"/>
          <w:sz w:val="27"/>
          <w:szCs w:val="27"/>
        </w:rPr>
        <w:t xml:space="preserve"> старообрядцам в дозволении им вновь устроить свою церковь, и о прочем, как согласное во всем с изданными на сей случай узаконениями, утвердить во всей его силе; для чего при таковом указе из </w:t>
      </w:r>
      <w:proofErr w:type="spellStart"/>
      <w:r>
        <w:rPr>
          <w:color w:val="000000"/>
          <w:sz w:val="27"/>
          <w:szCs w:val="27"/>
        </w:rPr>
        <w:t>Святейшаго</w:t>
      </w:r>
      <w:proofErr w:type="spellEnd"/>
      <w:r>
        <w:rPr>
          <w:color w:val="000000"/>
          <w:sz w:val="27"/>
          <w:szCs w:val="27"/>
        </w:rPr>
        <w:t xml:space="preserve"> Синода означенное подлинное следственное дело прислано обратно. -</w:t>
      </w:r>
      <w:r>
        <w:rPr>
          <w:color w:val="000000"/>
          <w:sz w:val="27"/>
          <w:szCs w:val="27"/>
        </w:rPr>
        <w:br/>
        <w:t xml:space="preserve">Посему во исполнение последовавшей от его </w:t>
      </w:r>
      <w:proofErr w:type="spellStart"/>
      <w:r>
        <w:rPr>
          <w:color w:val="000000"/>
          <w:sz w:val="27"/>
          <w:szCs w:val="27"/>
        </w:rPr>
        <w:t>Преосвятейшества</w:t>
      </w:r>
      <w:proofErr w:type="spellEnd"/>
      <w:r>
        <w:rPr>
          <w:color w:val="000000"/>
          <w:sz w:val="27"/>
          <w:szCs w:val="27"/>
        </w:rPr>
        <w:t xml:space="preserve"> резолюции, в духовной Консистории </w:t>
      </w:r>
      <w:proofErr w:type="gramStart"/>
      <w:r>
        <w:rPr>
          <w:color w:val="000000"/>
          <w:sz w:val="27"/>
          <w:szCs w:val="27"/>
        </w:rPr>
        <w:t>ОПРЕДЕЛЕНО:</w:t>
      </w:r>
      <w:r>
        <w:rPr>
          <w:color w:val="000000"/>
          <w:sz w:val="27"/>
          <w:szCs w:val="27"/>
        </w:rPr>
        <w:br/>
        <w:t>С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прописанием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онаго</w:t>
      </w:r>
      <w:proofErr w:type="spellEnd"/>
      <w:r>
        <w:rPr>
          <w:color w:val="000000"/>
          <w:sz w:val="27"/>
          <w:szCs w:val="27"/>
        </w:rPr>
        <w:t xml:space="preserve"> Святейшего Правительствующего Синода указа, послать за известие, и для объявления </w:t>
      </w:r>
      <w:proofErr w:type="spellStart"/>
      <w:r>
        <w:rPr>
          <w:color w:val="000000"/>
          <w:sz w:val="27"/>
          <w:szCs w:val="27"/>
        </w:rPr>
        <w:t>Сычевским</w:t>
      </w:r>
      <w:proofErr w:type="spellEnd"/>
      <w:r>
        <w:rPr>
          <w:color w:val="000000"/>
          <w:sz w:val="27"/>
          <w:szCs w:val="27"/>
        </w:rPr>
        <w:t xml:space="preserve"> соборным священно и церковнослужителям в </w:t>
      </w:r>
      <w:proofErr w:type="spellStart"/>
      <w:r>
        <w:rPr>
          <w:color w:val="000000"/>
          <w:sz w:val="27"/>
          <w:szCs w:val="27"/>
        </w:rPr>
        <w:t>сычевское</w:t>
      </w:r>
      <w:proofErr w:type="spellEnd"/>
      <w:r>
        <w:rPr>
          <w:color w:val="000000"/>
          <w:sz w:val="27"/>
          <w:szCs w:val="27"/>
        </w:rPr>
        <w:t xml:space="preserve"> духовное правление</w:t>
      </w:r>
    </w:p>
    <w:p w:rsidR="009264C6" w:rsidRDefault="009264C6" w:rsidP="009264C6">
      <w:pPr>
        <w:pStyle w:val="a3"/>
        <w:rPr>
          <w:color w:val="000000"/>
          <w:sz w:val="27"/>
          <w:szCs w:val="27"/>
        </w:rPr>
      </w:pPr>
      <w:hyperlink r:id="rId12" w:history="1">
        <w:r>
          <w:rPr>
            <w:rStyle w:val="a5"/>
            <w:i/>
            <w:iCs/>
            <w:sz w:val="27"/>
            <w:szCs w:val="27"/>
          </w:rPr>
          <w:t>--- Лист 22 ---</w:t>
        </w:r>
      </w:hyperlink>
    </w:p>
    <w:p w:rsidR="009264C6" w:rsidRDefault="009264C6" w:rsidP="009264C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указ и </w:t>
      </w:r>
      <w:proofErr w:type="spellStart"/>
      <w:r>
        <w:rPr>
          <w:color w:val="000000"/>
          <w:sz w:val="27"/>
          <w:szCs w:val="27"/>
        </w:rPr>
        <w:t>попосылается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gramStart"/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 xml:space="preserve"> в Смоленское губернское правление сообщить, для объявления о сем просителям старообрядцам, и о поступлении по законам с поверенным их за вышеупомянутый лживый его следствии поступок, о чем и сообщено.</w:t>
      </w:r>
      <w:r>
        <w:rPr>
          <w:color w:val="000000"/>
          <w:sz w:val="27"/>
          <w:szCs w:val="27"/>
        </w:rPr>
        <w:br/>
        <w:t>Июня 7 дня 1807 года.</w:t>
      </w:r>
      <w:r>
        <w:rPr>
          <w:color w:val="000000"/>
          <w:sz w:val="27"/>
          <w:szCs w:val="27"/>
        </w:rPr>
        <w:br/>
        <w:t> </w:t>
      </w:r>
      <w:r>
        <w:rPr>
          <w:color w:val="000000"/>
          <w:sz w:val="27"/>
          <w:szCs w:val="27"/>
        </w:rPr>
        <w:br/>
        <w:t>Протоиерей Алексий Васильев.</w:t>
      </w:r>
      <w:r>
        <w:rPr>
          <w:color w:val="000000"/>
          <w:sz w:val="27"/>
          <w:szCs w:val="27"/>
        </w:rPr>
        <w:br/>
        <w:t>Губернский секретарь Великанов.</w:t>
      </w:r>
    </w:p>
    <w:p w:rsidR="00FA0657" w:rsidRDefault="009264C6">
      <w:r w:rsidRPr="009264C6">
        <w:t>http://kdkv.narod.ru/Adr/Vasma/Misk/F83-o1-d83/F83-o1-d83.html</w:t>
      </w:r>
      <w:bookmarkStart w:id="0" w:name="_GoBack"/>
      <w:bookmarkEnd w:id="0"/>
    </w:p>
    <w:sectPr w:rsidR="00FA0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C6"/>
    <w:rsid w:val="009264C6"/>
    <w:rsid w:val="00FA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08C46-B089-45D4-B0ED-0A0B2BD9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64C6"/>
    <w:rPr>
      <w:b/>
      <w:bCs/>
    </w:rPr>
  </w:style>
  <w:style w:type="character" w:styleId="a5">
    <w:name w:val="Hyperlink"/>
    <w:basedOn w:val="a0"/>
    <w:uiPriority w:val="99"/>
    <w:semiHidden/>
    <w:unhideWhenUsed/>
    <w:rsid w:val="009264C6"/>
    <w:rPr>
      <w:color w:val="0000FF"/>
      <w:u w:val="single"/>
    </w:rPr>
  </w:style>
  <w:style w:type="character" w:styleId="a6">
    <w:name w:val="Emphasis"/>
    <w:basedOn w:val="a0"/>
    <w:uiPriority w:val="20"/>
    <w:qFormat/>
    <w:rsid w:val="009264C6"/>
    <w:rPr>
      <w:i/>
      <w:iCs/>
    </w:rPr>
  </w:style>
  <w:style w:type="character" w:customStyle="1" w:styleId="apple-converted-space">
    <w:name w:val="apple-converted-space"/>
    <w:basedOn w:val="a0"/>
    <w:rsid w:val="00926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1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dkv.narod.ru/Adr/Vasma/Misk/F83-o1-d83/F83-o1-d83-20_0001.djv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dkv.narod.ru/Adr/Vasma/Misk/F83-o1-d83/F83-o1-d83-19rev_0001.djvu" TargetMode="External"/><Relationship Id="rId12" Type="http://schemas.openxmlformats.org/officeDocument/2006/relationships/hyperlink" Target="http://kdkv.narod.ru/Adr/Vasma/Misk/F83-o1-d83/F83-o1-d83-22_0001.djv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dkv.narod.ru/Adr/Vasma/Misk/F83-o1-d83/F83-o1-d83-19_0001.djvu" TargetMode="External"/><Relationship Id="rId11" Type="http://schemas.openxmlformats.org/officeDocument/2006/relationships/hyperlink" Target="http://kdkv.narod.ru/Adr/Vasma/Misk/F83-o1-d83/F83-o1-d83-21rev_0001.djvu" TargetMode="External"/><Relationship Id="rId5" Type="http://schemas.openxmlformats.org/officeDocument/2006/relationships/hyperlink" Target="http://kdkv.narod.ru/Adr/Vasma/Misk/F83-o1-d83/F83-o1-d83-18rev_0001.djvu" TargetMode="External"/><Relationship Id="rId10" Type="http://schemas.openxmlformats.org/officeDocument/2006/relationships/hyperlink" Target="http://kdkv.narod.ru/Adr/Vasma/Misk/F83-o1-d83/F83-o1-d83-21_0001.djvu" TargetMode="External"/><Relationship Id="rId4" Type="http://schemas.openxmlformats.org/officeDocument/2006/relationships/hyperlink" Target="http://kdkv.narod.ru/Adr/Vasma/Misk/F83-o1-d83/F83-o1-d83-18_0001.djvu" TargetMode="External"/><Relationship Id="rId9" Type="http://schemas.openxmlformats.org/officeDocument/2006/relationships/hyperlink" Target="http://kdkv.narod.ru/Adr/Vasma/Misk/F83-o1-d83/F83-o1-d83-20rev_0001.djv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1588</Words>
  <Characters>9058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2014-12-03T14:53:00Z</dcterms:created>
  <dcterms:modified xsi:type="dcterms:W3CDTF">2014-12-03T14:53:00Z</dcterms:modified>
</cp:coreProperties>
</file>