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E7" w:rsidRDefault="00B009E7" w:rsidP="006E3D3F">
      <w:pPr>
        <w:jc w:val="center"/>
        <w:rPr>
          <w:rFonts w:ascii="Times New Roman" w:hAnsi="Times New Roman" w:cs="Times New Roman"/>
          <w:sz w:val="28"/>
          <w:szCs w:val="28"/>
        </w:rPr>
      </w:pPr>
      <w:r>
        <w:rPr>
          <w:rFonts w:ascii="Times New Roman" w:hAnsi="Times New Roman" w:cs="Times New Roman"/>
          <w:sz w:val="28"/>
          <w:szCs w:val="28"/>
        </w:rPr>
        <w:t>МКУК «СЫЧЕВСКАЯ ЦБС»</w:t>
      </w:r>
    </w:p>
    <w:p w:rsidR="00B009E7" w:rsidRDefault="00B009E7" w:rsidP="006E3D3F">
      <w:pPr>
        <w:jc w:val="center"/>
        <w:rPr>
          <w:rFonts w:ascii="Times New Roman" w:hAnsi="Times New Roman" w:cs="Times New Roman"/>
          <w:sz w:val="28"/>
          <w:szCs w:val="28"/>
        </w:rPr>
      </w:pPr>
      <w:r>
        <w:rPr>
          <w:rFonts w:ascii="Times New Roman" w:hAnsi="Times New Roman" w:cs="Times New Roman"/>
          <w:sz w:val="28"/>
          <w:szCs w:val="28"/>
        </w:rPr>
        <w:t>СЫЧЕВСКАЯ ЦЕНТРАЛЬНАЯ МЕЖПОСЕЛЕНЧЕСКАЯ ДЕТСКАЯ БИБЛИОТЕКА</w:t>
      </w: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u w:val="single"/>
        </w:rPr>
      </w:pPr>
      <w:r w:rsidRPr="006E3D3F">
        <w:rPr>
          <w:rFonts w:ascii="Times New Roman" w:hAnsi="Times New Roman" w:cs="Times New Roman"/>
          <w:sz w:val="28"/>
          <w:szCs w:val="28"/>
          <w:u w:val="single"/>
        </w:rPr>
        <w:t>ОТЧЕТ</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 xml:space="preserve"> О</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 xml:space="preserve"> РАБОТЕ</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 xml:space="preserve"> КАФЕДРЫ </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ПРАВОСЛАВНОЙ</w:t>
      </w:r>
      <w:r>
        <w:rPr>
          <w:rFonts w:ascii="Times New Roman" w:hAnsi="Times New Roman" w:cs="Times New Roman"/>
          <w:sz w:val="28"/>
          <w:szCs w:val="28"/>
          <w:u w:val="single"/>
        </w:rPr>
        <w:t xml:space="preserve"> </w:t>
      </w:r>
      <w:r w:rsidRPr="006E3D3F">
        <w:rPr>
          <w:rFonts w:ascii="Times New Roman" w:hAnsi="Times New Roman" w:cs="Times New Roman"/>
          <w:sz w:val="28"/>
          <w:szCs w:val="28"/>
          <w:u w:val="single"/>
        </w:rPr>
        <w:t>КУЛЬТУРЫ</w:t>
      </w:r>
    </w:p>
    <w:p w:rsidR="006E3D3F" w:rsidRDefault="006E3D3F" w:rsidP="006E3D3F">
      <w:pPr>
        <w:jc w:val="center"/>
        <w:rPr>
          <w:rFonts w:ascii="Times New Roman" w:hAnsi="Times New Roman" w:cs="Times New Roman"/>
          <w:sz w:val="28"/>
          <w:szCs w:val="28"/>
        </w:rPr>
      </w:pPr>
      <w:r w:rsidRPr="006E3D3F">
        <w:rPr>
          <w:rFonts w:ascii="Times New Roman" w:hAnsi="Times New Roman" w:cs="Times New Roman"/>
          <w:sz w:val="28"/>
          <w:szCs w:val="28"/>
        </w:rPr>
        <w:t xml:space="preserve">на базе Сычевской </w:t>
      </w:r>
      <w:r>
        <w:rPr>
          <w:rFonts w:ascii="Times New Roman" w:hAnsi="Times New Roman" w:cs="Times New Roman"/>
          <w:sz w:val="28"/>
          <w:szCs w:val="28"/>
        </w:rPr>
        <w:t>центральной межпоселенческой детской библиотеки</w:t>
      </w:r>
    </w:p>
    <w:p w:rsidR="006E3D3F" w:rsidRDefault="006E3D3F" w:rsidP="006E3D3F">
      <w:pPr>
        <w:jc w:val="center"/>
        <w:rPr>
          <w:rFonts w:ascii="Times New Roman" w:hAnsi="Times New Roman" w:cs="Times New Roman"/>
          <w:sz w:val="28"/>
          <w:szCs w:val="28"/>
        </w:rPr>
      </w:pPr>
      <w:r>
        <w:rPr>
          <w:rFonts w:ascii="Times New Roman" w:hAnsi="Times New Roman" w:cs="Times New Roman"/>
          <w:sz w:val="28"/>
          <w:szCs w:val="28"/>
        </w:rPr>
        <w:t>за 2018 год</w:t>
      </w: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both"/>
        <w:rPr>
          <w:rFonts w:ascii="Times New Roman" w:hAnsi="Times New Roman" w:cs="Times New Roman"/>
          <w:sz w:val="28"/>
          <w:szCs w:val="28"/>
        </w:rPr>
      </w:pPr>
    </w:p>
    <w:p w:rsidR="006E3D3F" w:rsidRDefault="006E3D3F" w:rsidP="006E3D3F">
      <w:pPr>
        <w:jc w:val="both"/>
        <w:rPr>
          <w:rFonts w:ascii="Times New Roman" w:hAnsi="Times New Roman" w:cs="Times New Roman"/>
          <w:sz w:val="28"/>
          <w:szCs w:val="28"/>
        </w:rPr>
      </w:pPr>
    </w:p>
    <w:p w:rsidR="006E3D3F" w:rsidRDefault="006E3D3F" w:rsidP="006E3D3F">
      <w:pPr>
        <w:jc w:val="both"/>
        <w:rPr>
          <w:rFonts w:ascii="Times New Roman" w:hAnsi="Times New Roman" w:cs="Times New Roman"/>
          <w:sz w:val="28"/>
          <w:szCs w:val="28"/>
        </w:rPr>
      </w:pPr>
    </w:p>
    <w:p w:rsidR="006E3D3F" w:rsidRDefault="006E3D3F" w:rsidP="006E3D3F">
      <w:pPr>
        <w:jc w:val="both"/>
        <w:rPr>
          <w:rFonts w:ascii="Times New Roman" w:hAnsi="Times New Roman" w:cs="Times New Roman"/>
          <w:sz w:val="28"/>
          <w:szCs w:val="28"/>
        </w:rPr>
      </w:pPr>
      <w:r>
        <w:rPr>
          <w:rFonts w:ascii="Times New Roman" w:hAnsi="Times New Roman" w:cs="Times New Roman"/>
          <w:sz w:val="28"/>
          <w:szCs w:val="28"/>
        </w:rPr>
        <w:t xml:space="preserve">Отчет о работе Кафедры православной культуры на базе Сычевской центральной межпоселенческой детской библиотеки за </w:t>
      </w:r>
      <w:r w:rsidR="00FD33C7">
        <w:rPr>
          <w:rFonts w:ascii="Times New Roman" w:hAnsi="Times New Roman" w:cs="Times New Roman"/>
          <w:sz w:val="28"/>
          <w:szCs w:val="28"/>
        </w:rPr>
        <w:t>2018 год / МКУК «Сычевская ЦБС»;</w:t>
      </w:r>
      <w:r>
        <w:rPr>
          <w:rFonts w:ascii="Times New Roman" w:hAnsi="Times New Roman" w:cs="Times New Roman"/>
          <w:sz w:val="28"/>
          <w:szCs w:val="28"/>
        </w:rPr>
        <w:t xml:space="preserve"> </w:t>
      </w:r>
      <w:r w:rsidR="00FD33C7">
        <w:rPr>
          <w:rFonts w:ascii="Times New Roman" w:hAnsi="Times New Roman" w:cs="Times New Roman"/>
          <w:sz w:val="28"/>
          <w:szCs w:val="28"/>
        </w:rPr>
        <w:t>[сост.</w:t>
      </w:r>
      <w:r>
        <w:rPr>
          <w:rFonts w:ascii="Times New Roman" w:hAnsi="Times New Roman" w:cs="Times New Roman"/>
          <w:sz w:val="28"/>
          <w:szCs w:val="28"/>
        </w:rPr>
        <w:t xml:space="preserve"> Е.Е.Николаева]</w:t>
      </w:r>
      <w:r w:rsidR="00674BC7">
        <w:rPr>
          <w:rFonts w:ascii="Times New Roman" w:hAnsi="Times New Roman" w:cs="Times New Roman"/>
          <w:sz w:val="28"/>
          <w:szCs w:val="28"/>
        </w:rPr>
        <w:t>.- Сычев</w:t>
      </w:r>
      <w:r w:rsidR="00FD33C7">
        <w:rPr>
          <w:rFonts w:ascii="Times New Roman" w:hAnsi="Times New Roman" w:cs="Times New Roman"/>
          <w:sz w:val="28"/>
          <w:szCs w:val="28"/>
        </w:rPr>
        <w:t>ка:</w:t>
      </w:r>
      <w:r w:rsidR="007638EC" w:rsidRPr="007638EC">
        <w:rPr>
          <w:rFonts w:ascii="Times New Roman" w:hAnsi="Times New Roman" w:cs="Times New Roman"/>
          <w:sz w:val="28"/>
          <w:szCs w:val="28"/>
        </w:rPr>
        <w:t xml:space="preserve"> </w:t>
      </w:r>
      <w:r w:rsidR="007638EC">
        <w:rPr>
          <w:rFonts w:ascii="Times New Roman" w:hAnsi="Times New Roman" w:cs="Times New Roman"/>
          <w:sz w:val="28"/>
          <w:szCs w:val="28"/>
        </w:rPr>
        <w:t>[б.и.], 2018.-</w:t>
      </w:r>
      <w:r w:rsidR="00354431">
        <w:rPr>
          <w:rFonts w:ascii="Times New Roman" w:hAnsi="Times New Roman" w:cs="Times New Roman"/>
          <w:sz w:val="28"/>
          <w:szCs w:val="28"/>
        </w:rPr>
        <w:t>7</w:t>
      </w:r>
      <w:r w:rsidR="007638EC">
        <w:rPr>
          <w:rFonts w:ascii="Times New Roman" w:hAnsi="Times New Roman" w:cs="Times New Roman"/>
          <w:sz w:val="28"/>
          <w:szCs w:val="28"/>
        </w:rPr>
        <w:t xml:space="preserve"> с. Тираж  3 экз.</w:t>
      </w:r>
    </w:p>
    <w:p w:rsidR="00FD33C7" w:rsidRDefault="00674BC7" w:rsidP="00674BC7">
      <w:pPr>
        <w:jc w:val="both"/>
        <w:rPr>
          <w:rFonts w:ascii="Times New Roman" w:hAnsi="Times New Roman" w:cs="Times New Roman"/>
          <w:sz w:val="28"/>
          <w:szCs w:val="28"/>
        </w:rPr>
      </w:pPr>
      <w:r>
        <w:rPr>
          <w:rFonts w:ascii="Times New Roman" w:hAnsi="Times New Roman" w:cs="Times New Roman"/>
          <w:sz w:val="28"/>
          <w:szCs w:val="28"/>
        </w:rPr>
        <w:t xml:space="preserve">    </w:t>
      </w:r>
    </w:p>
    <w:p w:rsidR="006E3D3F" w:rsidRDefault="00674BC7" w:rsidP="00674BC7">
      <w:pPr>
        <w:jc w:val="both"/>
        <w:rPr>
          <w:rFonts w:ascii="Times New Roman" w:hAnsi="Times New Roman" w:cs="Times New Roman"/>
          <w:sz w:val="28"/>
          <w:szCs w:val="28"/>
        </w:rPr>
      </w:pPr>
      <w:r>
        <w:rPr>
          <w:rFonts w:ascii="Times New Roman" w:hAnsi="Times New Roman" w:cs="Times New Roman"/>
          <w:sz w:val="28"/>
          <w:szCs w:val="28"/>
        </w:rPr>
        <w:lastRenderedPageBreak/>
        <w:t>Цели и задачи работы Кафедры православной культуры в детской библиотеке:</w:t>
      </w:r>
    </w:p>
    <w:p w:rsidR="00674BC7" w:rsidRDefault="00674BC7" w:rsidP="00674BC7">
      <w:pPr>
        <w:jc w:val="both"/>
        <w:rPr>
          <w:rFonts w:ascii="Times New Roman" w:hAnsi="Times New Roman" w:cs="Times New Roman"/>
          <w:sz w:val="28"/>
          <w:szCs w:val="28"/>
        </w:rPr>
      </w:pPr>
      <w:r>
        <w:rPr>
          <w:rFonts w:ascii="Times New Roman" w:hAnsi="Times New Roman" w:cs="Times New Roman"/>
          <w:sz w:val="28"/>
          <w:szCs w:val="28"/>
        </w:rPr>
        <w:t xml:space="preserve"> - духовно-нравственное просвещение и воспитание детей, молодежи и взрослых, расширение их кругозора;</w:t>
      </w:r>
    </w:p>
    <w:p w:rsidR="00674BC7" w:rsidRDefault="00674BC7" w:rsidP="00674BC7">
      <w:pPr>
        <w:jc w:val="both"/>
        <w:rPr>
          <w:rFonts w:ascii="Times New Roman" w:hAnsi="Times New Roman" w:cs="Times New Roman"/>
          <w:sz w:val="28"/>
          <w:szCs w:val="28"/>
        </w:rPr>
      </w:pPr>
      <w:r>
        <w:rPr>
          <w:rFonts w:ascii="Times New Roman" w:hAnsi="Times New Roman" w:cs="Times New Roman"/>
          <w:sz w:val="28"/>
          <w:szCs w:val="28"/>
        </w:rPr>
        <w:t xml:space="preserve"> - привлечение внимания подрастающего поколения к истории России и Православной церкви, ее духовным ценностям, ее подвижникам, сохранение традиций милосердия;</w:t>
      </w:r>
    </w:p>
    <w:p w:rsidR="00674BC7" w:rsidRDefault="00674BC7" w:rsidP="00674BC7">
      <w:pPr>
        <w:jc w:val="both"/>
        <w:rPr>
          <w:rFonts w:ascii="Times New Roman" w:hAnsi="Times New Roman" w:cs="Times New Roman"/>
          <w:sz w:val="28"/>
          <w:szCs w:val="28"/>
        </w:rPr>
      </w:pPr>
      <w:r>
        <w:rPr>
          <w:rFonts w:ascii="Times New Roman" w:hAnsi="Times New Roman" w:cs="Times New Roman"/>
          <w:sz w:val="28"/>
          <w:szCs w:val="28"/>
        </w:rPr>
        <w:t xml:space="preserve"> -   развитие детского творчества;</w:t>
      </w:r>
    </w:p>
    <w:p w:rsidR="00674BC7" w:rsidRDefault="00674BC7" w:rsidP="00674BC7">
      <w:pPr>
        <w:jc w:val="both"/>
        <w:rPr>
          <w:rFonts w:ascii="Times New Roman" w:hAnsi="Times New Roman" w:cs="Times New Roman"/>
          <w:sz w:val="28"/>
          <w:szCs w:val="28"/>
        </w:rPr>
      </w:pPr>
      <w:r>
        <w:rPr>
          <w:rFonts w:ascii="Times New Roman" w:hAnsi="Times New Roman" w:cs="Times New Roman"/>
          <w:sz w:val="28"/>
          <w:szCs w:val="28"/>
        </w:rPr>
        <w:t xml:space="preserve"> -   возрождение нравственного здоровья детей через духовное воспитание на традициях православной культуры;</w:t>
      </w:r>
    </w:p>
    <w:p w:rsidR="00674BC7" w:rsidRDefault="00E331D1" w:rsidP="00674BC7">
      <w:pPr>
        <w:jc w:val="both"/>
        <w:rPr>
          <w:rFonts w:ascii="Times New Roman" w:hAnsi="Times New Roman" w:cs="Times New Roman"/>
          <w:sz w:val="28"/>
          <w:szCs w:val="28"/>
        </w:rPr>
      </w:pPr>
      <w:r>
        <w:rPr>
          <w:rFonts w:ascii="Times New Roman" w:hAnsi="Times New Roman" w:cs="Times New Roman"/>
          <w:sz w:val="28"/>
          <w:szCs w:val="28"/>
        </w:rPr>
        <w:t xml:space="preserve"> - </w:t>
      </w:r>
      <w:r w:rsidR="00674BC7">
        <w:rPr>
          <w:rFonts w:ascii="Times New Roman" w:hAnsi="Times New Roman" w:cs="Times New Roman"/>
          <w:sz w:val="28"/>
          <w:szCs w:val="28"/>
        </w:rPr>
        <w:t xml:space="preserve">воспитание толерантности через православную художественную литературу, на примерах жизни и деяний великих святых и добродетелей. </w:t>
      </w:r>
    </w:p>
    <w:p w:rsidR="00E331D1" w:rsidRDefault="00E331D1" w:rsidP="00674BC7">
      <w:pPr>
        <w:jc w:val="both"/>
        <w:rPr>
          <w:rFonts w:ascii="Times New Roman" w:hAnsi="Times New Roman" w:cs="Times New Roman"/>
          <w:sz w:val="28"/>
          <w:szCs w:val="28"/>
        </w:rPr>
      </w:pPr>
    </w:p>
    <w:p w:rsidR="00EF1E2D" w:rsidRDefault="00E331D1" w:rsidP="00674BC7">
      <w:pPr>
        <w:jc w:val="both"/>
        <w:rPr>
          <w:rFonts w:ascii="Times New Roman" w:hAnsi="Times New Roman" w:cs="Times New Roman"/>
          <w:sz w:val="28"/>
          <w:szCs w:val="28"/>
        </w:rPr>
      </w:pPr>
      <w:r>
        <w:rPr>
          <w:rFonts w:ascii="Times New Roman" w:hAnsi="Times New Roman" w:cs="Times New Roman"/>
          <w:sz w:val="28"/>
          <w:szCs w:val="28"/>
        </w:rPr>
        <w:t xml:space="preserve">   Кафедра православной культуры на базе Сычевской центральной межпоселенческой детской библиотеки</w:t>
      </w:r>
      <w:r w:rsidR="00C55A4C">
        <w:rPr>
          <w:rFonts w:ascii="Times New Roman" w:hAnsi="Times New Roman" w:cs="Times New Roman"/>
          <w:sz w:val="28"/>
          <w:szCs w:val="28"/>
        </w:rPr>
        <w:t xml:space="preserve"> была создана в 2012 году.</w:t>
      </w:r>
      <w:r w:rsidR="004D0C9E">
        <w:rPr>
          <w:rFonts w:ascii="Times New Roman" w:hAnsi="Times New Roman" w:cs="Times New Roman"/>
          <w:sz w:val="28"/>
          <w:szCs w:val="28"/>
        </w:rPr>
        <w:t xml:space="preserve"> Кафедра осуществляет работу по выдаче православной литературы, выделенной  в отдельный фонд в зале абонемента для открытого доступа читателям. Ведется учет читателей, книговыдачи и посещений, ведется отдельно журнал Кафедры, отдельно выделены формуляры читателей Кафедры.</w:t>
      </w:r>
    </w:p>
    <w:p w:rsidR="00E331D1" w:rsidRDefault="00EF1E2D" w:rsidP="00674BC7">
      <w:pPr>
        <w:jc w:val="both"/>
        <w:rPr>
          <w:rFonts w:ascii="Times New Roman" w:hAnsi="Times New Roman" w:cs="Times New Roman"/>
          <w:sz w:val="28"/>
          <w:szCs w:val="28"/>
        </w:rPr>
      </w:pPr>
      <w:r>
        <w:rPr>
          <w:rFonts w:ascii="Times New Roman" w:hAnsi="Times New Roman" w:cs="Times New Roman"/>
          <w:sz w:val="28"/>
          <w:szCs w:val="28"/>
        </w:rPr>
        <w:t xml:space="preserve">  Ежегодно разрабатывается план работы Кафедры, который утверждается директором МКУК «Сычевская ЦБС», согласовывается с начальником Отдела культуры МО «Сычевский район», а также с благочинным Сычевского округа, протоиереем Свято-Благовещенского храма</w:t>
      </w:r>
      <w:r w:rsidR="00081536">
        <w:rPr>
          <w:rFonts w:ascii="Times New Roman" w:hAnsi="Times New Roman" w:cs="Times New Roman"/>
          <w:sz w:val="28"/>
          <w:szCs w:val="28"/>
        </w:rPr>
        <w:t xml:space="preserve"> г.</w:t>
      </w:r>
      <w:r w:rsidR="004451C3">
        <w:rPr>
          <w:rFonts w:ascii="Times New Roman" w:hAnsi="Times New Roman" w:cs="Times New Roman"/>
          <w:sz w:val="28"/>
          <w:szCs w:val="28"/>
        </w:rPr>
        <w:t xml:space="preserve"> </w:t>
      </w:r>
      <w:r w:rsidR="00081536">
        <w:rPr>
          <w:rFonts w:ascii="Times New Roman" w:hAnsi="Times New Roman" w:cs="Times New Roman"/>
          <w:sz w:val="28"/>
          <w:szCs w:val="28"/>
        </w:rPr>
        <w:t>Сычевки о</w:t>
      </w:r>
      <w:proofErr w:type="gramStart"/>
      <w:r w:rsidR="00081536">
        <w:rPr>
          <w:rFonts w:ascii="Times New Roman" w:hAnsi="Times New Roman" w:cs="Times New Roman"/>
          <w:sz w:val="28"/>
          <w:szCs w:val="28"/>
        </w:rPr>
        <w:t>.А</w:t>
      </w:r>
      <w:proofErr w:type="gramEnd"/>
      <w:r w:rsidR="00081536">
        <w:rPr>
          <w:rFonts w:ascii="Times New Roman" w:hAnsi="Times New Roman" w:cs="Times New Roman"/>
          <w:sz w:val="28"/>
          <w:szCs w:val="28"/>
        </w:rPr>
        <w:t>натолием (Чайкиным), являющимся куратором Кафедры.</w:t>
      </w:r>
      <w:r w:rsidR="00E331D1">
        <w:rPr>
          <w:rFonts w:ascii="Times New Roman" w:hAnsi="Times New Roman" w:cs="Times New Roman"/>
          <w:sz w:val="28"/>
          <w:szCs w:val="28"/>
        </w:rPr>
        <w:t xml:space="preserve"> </w:t>
      </w:r>
    </w:p>
    <w:p w:rsidR="004451C3" w:rsidRDefault="004451C3" w:rsidP="00674BC7">
      <w:pPr>
        <w:jc w:val="both"/>
        <w:rPr>
          <w:rFonts w:ascii="Times New Roman" w:hAnsi="Times New Roman" w:cs="Times New Roman"/>
          <w:sz w:val="28"/>
          <w:szCs w:val="28"/>
        </w:rPr>
      </w:pPr>
      <w:r>
        <w:rPr>
          <w:rFonts w:ascii="Times New Roman" w:hAnsi="Times New Roman" w:cs="Times New Roman"/>
          <w:sz w:val="28"/>
          <w:szCs w:val="28"/>
        </w:rPr>
        <w:t xml:space="preserve">   На Кафедре оформлена и систематически обновляется тематическая книжная полка. На ней размещаются соответствующие книги и информационные статьи о православных праздниках, святых, о знаменательных событьях и датах.</w:t>
      </w:r>
    </w:p>
    <w:p w:rsidR="004451C3" w:rsidRDefault="004451C3" w:rsidP="00674BC7">
      <w:pPr>
        <w:jc w:val="both"/>
        <w:rPr>
          <w:rFonts w:ascii="Times New Roman" w:hAnsi="Times New Roman" w:cs="Times New Roman"/>
          <w:sz w:val="28"/>
          <w:szCs w:val="28"/>
        </w:rPr>
      </w:pPr>
      <w:r>
        <w:rPr>
          <w:rFonts w:ascii="Times New Roman" w:hAnsi="Times New Roman" w:cs="Times New Roman"/>
          <w:sz w:val="28"/>
          <w:szCs w:val="28"/>
        </w:rPr>
        <w:t xml:space="preserve">   Пополнение книжного фонда Кафедры осуществляется крайне редко и не удовлетворяет спрос читателей на данную литературу. </w:t>
      </w:r>
      <w:r w:rsidR="00112C42">
        <w:rPr>
          <w:rFonts w:ascii="Times New Roman" w:hAnsi="Times New Roman" w:cs="Times New Roman"/>
          <w:sz w:val="28"/>
          <w:szCs w:val="28"/>
        </w:rPr>
        <w:t xml:space="preserve"> Общий объем фонда православной литературы в детской библиотеке (включая Православную энциклопедию и </w:t>
      </w:r>
      <w:r w:rsidR="005507D9">
        <w:rPr>
          <w:rFonts w:ascii="Times New Roman" w:hAnsi="Times New Roman" w:cs="Times New Roman"/>
          <w:sz w:val="28"/>
          <w:szCs w:val="28"/>
        </w:rPr>
        <w:t xml:space="preserve"> некоторые православные книги, имевшиеся в фонде библиотеки до открытия Кафедры) составляет всего 563 экземпляра.</w:t>
      </w:r>
    </w:p>
    <w:p w:rsidR="004451C3" w:rsidRDefault="004451C3" w:rsidP="00674BC7">
      <w:pPr>
        <w:jc w:val="both"/>
        <w:rPr>
          <w:rFonts w:ascii="Times New Roman" w:hAnsi="Times New Roman" w:cs="Times New Roman"/>
          <w:sz w:val="28"/>
          <w:szCs w:val="28"/>
        </w:rPr>
      </w:pPr>
      <w:r>
        <w:rPr>
          <w:rFonts w:ascii="Times New Roman" w:hAnsi="Times New Roman" w:cs="Times New Roman"/>
          <w:sz w:val="28"/>
          <w:szCs w:val="28"/>
        </w:rPr>
        <w:lastRenderedPageBreak/>
        <w:t>В течение 2018 года  Сычевск</w:t>
      </w:r>
      <w:r w:rsidR="005507D9">
        <w:rPr>
          <w:rFonts w:ascii="Times New Roman" w:hAnsi="Times New Roman" w:cs="Times New Roman"/>
          <w:sz w:val="28"/>
          <w:szCs w:val="28"/>
        </w:rPr>
        <w:t xml:space="preserve">ой ЦМДБ было получено 24 </w:t>
      </w:r>
      <w:r>
        <w:rPr>
          <w:rFonts w:ascii="Times New Roman" w:hAnsi="Times New Roman" w:cs="Times New Roman"/>
          <w:sz w:val="28"/>
          <w:szCs w:val="28"/>
        </w:rPr>
        <w:t>книг</w:t>
      </w:r>
      <w:r w:rsidR="005507D9">
        <w:rPr>
          <w:rFonts w:ascii="Times New Roman" w:hAnsi="Times New Roman" w:cs="Times New Roman"/>
          <w:sz w:val="28"/>
          <w:szCs w:val="28"/>
        </w:rPr>
        <w:t>и</w:t>
      </w:r>
      <w:r>
        <w:rPr>
          <w:rFonts w:ascii="Times New Roman" w:hAnsi="Times New Roman" w:cs="Times New Roman"/>
          <w:sz w:val="28"/>
          <w:szCs w:val="28"/>
        </w:rPr>
        <w:t xml:space="preserve"> православной направленности.</w:t>
      </w:r>
      <w:r w:rsidR="005507D9">
        <w:rPr>
          <w:rFonts w:ascii="Times New Roman" w:hAnsi="Times New Roman" w:cs="Times New Roman"/>
          <w:sz w:val="28"/>
          <w:szCs w:val="28"/>
        </w:rPr>
        <w:t xml:space="preserve">  Часть из этих книг были получены в дар от куратора Кафедры о</w:t>
      </w:r>
      <w:proofErr w:type="gramStart"/>
      <w:r w:rsidR="005507D9">
        <w:rPr>
          <w:rFonts w:ascii="Times New Roman" w:hAnsi="Times New Roman" w:cs="Times New Roman"/>
          <w:sz w:val="28"/>
          <w:szCs w:val="28"/>
        </w:rPr>
        <w:t>.А</w:t>
      </w:r>
      <w:proofErr w:type="gramEnd"/>
      <w:r w:rsidR="005507D9">
        <w:rPr>
          <w:rFonts w:ascii="Times New Roman" w:hAnsi="Times New Roman" w:cs="Times New Roman"/>
          <w:sz w:val="28"/>
          <w:szCs w:val="28"/>
        </w:rPr>
        <w:t>натолия.</w:t>
      </w:r>
    </w:p>
    <w:p w:rsidR="004451C3" w:rsidRPr="00354431" w:rsidRDefault="004451C3" w:rsidP="00674BC7">
      <w:pPr>
        <w:jc w:val="both"/>
        <w:rPr>
          <w:rFonts w:ascii="Times New Roman" w:hAnsi="Times New Roman" w:cs="Times New Roman"/>
          <w:sz w:val="28"/>
          <w:szCs w:val="28"/>
        </w:rPr>
      </w:pPr>
      <w:r>
        <w:rPr>
          <w:rFonts w:ascii="Times New Roman" w:hAnsi="Times New Roman" w:cs="Times New Roman"/>
          <w:sz w:val="28"/>
          <w:szCs w:val="28"/>
        </w:rPr>
        <w:t>Выписывались православные</w:t>
      </w:r>
      <w:r w:rsidR="00265121">
        <w:rPr>
          <w:rFonts w:ascii="Times New Roman" w:hAnsi="Times New Roman" w:cs="Times New Roman"/>
          <w:sz w:val="28"/>
          <w:szCs w:val="28"/>
        </w:rPr>
        <w:t xml:space="preserve"> ж</w:t>
      </w:r>
      <w:r w:rsidR="00D02317">
        <w:rPr>
          <w:rFonts w:ascii="Times New Roman" w:hAnsi="Times New Roman" w:cs="Times New Roman"/>
          <w:sz w:val="28"/>
          <w:szCs w:val="28"/>
        </w:rPr>
        <w:t>урналы</w:t>
      </w:r>
      <w:r w:rsidR="00D02317" w:rsidRPr="00354431">
        <w:rPr>
          <w:rFonts w:ascii="Times New Roman" w:hAnsi="Times New Roman" w:cs="Times New Roman"/>
          <w:color w:val="000000" w:themeColor="text1"/>
          <w:sz w:val="28"/>
          <w:szCs w:val="28"/>
          <w:shd w:val="clear" w:color="auto" w:fill="FFFFFF" w:themeFill="background1"/>
        </w:rPr>
        <w:t>:  «Шишкин лес»,</w:t>
      </w:r>
      <w:r w:rsidR="00265121" w:rsidRPr="00D02317">
        <w:rPr>
          <w:rFonts w:ascii="Times New Roman" w:hAnsi="Times New Roman" w:cs="Times New Roman"/>
          <w:color w:val="FF0000"/>
          <w:sz w:val="28"/>
          <w:szCs w:val="28"/>
        </w:rPr>
        <w:t xml:space="preserve"> </w:t>
      </w:r>
      <w:r w:rsidR="00354431" w:rsidRPr="00354431">
        <w:rPr>
          <w:rFonts w:ascii="Times New Roman" w:hAnsi="Times New Roman" w:cs="Times New Roman"/>
          <w:sz w:val="28"/>
          <w:szCs w:val="28"/>
        </w:rPr>
        <w:t>«Православная радуга»</w:t>
      </w:r>
    </w:p>
    <w:p w:rsidR="00265121" w:rsidRDefault="00C6030E" w:rsidP="00674BC7">
      <w:pPr>
        <w:jc w:val="both"/>
        <w:rPr>
          <w:rFonts w:ascii="Times New Roman" w:hAnsi="Times New Roman" w:cs="Times New Roman"/>
          <w:sz w:val="28"/>
          <w:szCs w:val="28"/>
        </w:rPr>
      </w:pPr>
      <w:r>
        <w:rPr>
          <w:rFonts w:ascii="Times New Roman" w:hAnsi="Times New Roman" w:cs="Times New Roman"/>
          <w:sz w:val="28"/>
          <w:szCs w:val="28"/>
        </w:rPr>
        <w:t>Основные контрольные показатели по Кафедре православной культуры (библиотекарь абонемента Игралова Л.В., библиотекарь  читального зала Волкова Л.П.):</w:t>
      </w:r>
    </w:p>
    <w:tbl>
      <w:tblPr>
        <w:tblStyle w:val="a6"/>
        <w:tblW w:w="0" w:type="auto"/>
        <w:tblLook w:val="04A0"/>
      </w:tblPr>
      <w:tblGrid>
        <w:gridCol w:w="3358"/>
        <w:gridCol w:w="1145"/>
        <w:gridCol w:w="992"/>
        <w:gridCol w:w="1123"/>
        <w:gridCol w:w="1145"/>
        <w:gridCol w:w="956"/>
        <w:gridCol w:w="852"/>
      </w:tblGrid>
      <w:tr w:rsidR="00C6030E" w:rsidTr="00C6030E">
        <w:tc>
          <w:tcPr>
            <w:tcW w:w="3358" w:type="dxa"/>
            <w:vMerge w:val="restart"/>
          </w:tcPr>
          <w:p w:rsidR="00C6030E" w:rsidRDefault="00C6030E" w:rsidP="00674BC7">
            <w:pPr>
              <w:jc w:val="both"/>
              <w:rPr>
                <w:rFonts w:ascii="Times New Roman" w:hAnsi="Times New Roman" w:cs="Times New Roman"/>
                <w:sz w:val="28"/>
                <w:szCs w:val="28"/>
              </w:rPr>
            </w:pPr>
          </w:p>
        </w:tc>
        <w:tc>
          <w:tcPr>
            <w:tcW w:w="3260" w:type="dxa"/>
            <w:gridSpan w:val="3"/>
          </w:tcPr>
          <w:p w:rsidR="00C6030E" w:rsidRDefault="00C6030E" w:rsidP="00C6030E">
            <w:pPr>
              <w:jc w:val="center"/>
              <w:rPr>
                <w:rFonts w:ascii="Times New Roman" w:hAnsi="Times New Roman" w:cs="Times New Roman"/>
                <w:sz w:val="28"/>
                <w:szCs w:val="28"/>
              </w:rPr>
            </w:pPr>
            <w:r>
              <w:rPr>
                <w:rFonts w:ascii="Times New Roman" w:hAnsi="Times New Roman" w:cs="Times New Roman"/>
                <w:sz w:val="28"/>
                <w:szCs w:val="28"/>
              </w:rPr>
              <w:t>2017</w:t>
            </w:r>
          </w:p>
        </w:tc>
        <w:tc>
          <w:tcPr>
            <w:tcW w:w="2953" w:type="dxa"/>
            <w:gridSpan w:val="3"/>
          </w:tcPr>
          <w:p w:rsidR="00C6030E" w:rsidRDefault="00C6030E" w:rsidP="00C6030E">
            <w:pPr>
              <w:jc w:val="center"/>
              <w:rPr>
                <w:rFonts w:ascii="Times New Roman" w:hAnsi="Times New Roman" w:cs="Times New Roman"/>
                <w:sz w:val="28"/>
                <w:szCs w:val="28"/>
              </w:rPr>
            </w:pPr>
            <w:r>
              <w:rPr>
                <w:rFonts w:ascii="Times New Roman" w:hAnsi="Times New Roman" w:cs="Times New Roman"/>
                <w:sz w:val="28"/>
                <w:szCs w:val="28"/>
              </w:rPr>
              <w:t>2018</w:t>
            </w:r>
          </w:p>
        </w:tc>
      </w:tr>
      <w:tr w:rsidR="00C6030E" w:rsidTr="00C6030E">
        <w:tc>
          <w:tcPr>
            <w:tcW w:w="3358" w:type="dxa"/>
            <w:vMerge/>
          </w:tcPr>
          <w:p w:rsidR="00C6030E" w:rsidRDefault="00C6030E" w:rsidP="00674BC7">
            <w:pPr>
              <w:jc w:val="both"/>
              <w:rPr>
                <w:rFonts w:ascii="Times New Roman" w:hAnsi="Times New Roman" w:cs="Times New Roman"/>
                <w:sz w:val="28"/>
                <w:szCs w:val="28"/>
              </w:rPr>
            </w:pPr>
          </w:p>
        </w:tc>
        <w:tc>
          <w:tcPr>
            <w:tcW w:w="1145" w:type="dxa"/>
          </w:tcPr>
          <w:p w:rsidR="00C6030E" w:rsidRDefault="00C6030E" w:rsidP="00674BC7">
            <w:pPr>
              <w:jc w:val="both"/>
              <w:rPr>
                <w:rFonts w:ascii="Times New Roman" w:hAnsi="Times New Roman" w:cs="Times New Roman"/>
                <w:sz w:val="28"/>
                <w:szCs w:val="28"/>
              </w:rPr>
            </w:pPr>
            <w:proofErr w:type="spellStart"/>
            <w:r>
              <w:rPr>
                <w:rFonts w:ascii="Times New Roman" w:hAnsi="Times New Roman" w:cs="Times New Roman"/>
                <w:sz w:val="28"/>
                <w:szCs w:val="28"/>
              </w:rPr>
              <w:t>абонем</w:t>
            </w:r>
            <w:proofErr w:type="spellEnd"/>
            <w:r>
              <w:rPr>
                <w:rFonts w:ascii="Times New Roman" w:hAnsi="Times New Roman" w:cs="Times New Roman"/>
                <w:sz w:val="28"/>
                <w:szCs w:val="28"/>
              </w:rPr>
              <w:t>.</w:t>
            </w:r>
          </w:p>
        </w:tc>
        <w:tc>
          <w:tcPr>
            <w:tcW w:w="992" w:type="dxa"/>
          </w:tcPr>
          <w:p w:rsidR="00C6030E" w:rsidRDefault="00C6030E" w:rsidP="00674BC7">
            <w:pPr>
              <w:jc w:val="both"/>
              <w:rPr>
                <w:rFonts w:ascii="Times New Roman" w:hAnsi="Times New Roman" w:cs="Times New Roman"/>
                <w:sz w:val="28"/>
                <w:szCs w:val="28"/>
              </w:rPr>
            </w:pP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
        </w:tc>
        <w:tc>
          <w:tcPr>
            <w:tcW w:w="1123" w:type="dxa"/>
          </w:tcPr>
          <w:p w:rsidR="00C6030E" w:rsidRDefault="00C6030E" w:rsidP="00674BC7">
            <w:pPr>
              <w:jc w:val="both"/>
              <w:rPr>
                <w:rFonts w:ascii="Times New Roman" w:hAnsi="Times New Roman" w:cs="Times New Roman"/>
                <w:sz w:val="28"/>
                <w:szCs w:val="28"/>
              </w:rPr>
            </w:pPr>
            <w:r>
              <w:rPr>
                <w:rFonts w:ascii="Times New Roman" w:hAnsi="Times New Roman" w:cs="Times New Roman"/>
                <w:sz w:val="28"/>
                <w:szCs w:val="28"/>
              </w:rPr>
              <w:t>всего</w:t>
            </w:r>
          </w:p>
        </w:tc>
        <w:tc>
          <w:tcPr>
            <w:tcW w:w="1145" w:type="dxa"/>
          </w:tcPr>
          <w:p w:rsidR="00C6030E" w:rsidRDefault="00C6030E" w:rsidP="00674BC7">
            <w:pPr>
              <w:jc w:val="both"/>
              <w:rPr>
                <w:rFonts w:ascii="Times New Roman" w:hAnsi="Times New Roman" w:cs="Times New Roman"/>
                <w:sz w:val="28"/>
                <w:szCs w:val="28"/>
              </w:rPr>
            </w:pPr>
            <w:proofErr w:type="spellStart"/>
            <w:r>
              <w:rPr>
                <w:rFonts w:ascii="Times New Roman" w:hAnsi="Times New Roman" w:cs="Times New Roman"/>
                <w:sz w:val="28"/>
                <w:szCs w:val="28"/>
              </w:rPr>
              <w:t>абонем</w:t>
            </w:r>
            <w:proofErr w:type="spellEnd"/>
            <w:r>
              <w:rPr>
                <w:rFonts w:ascii="Times New Roman" w:hAnsi="Times New Roman" w:cs="Times New Roman"/>
                <w:sz w:val="28"/>
                <w:szCs w:val="28"/>
              </w:rPr>
              <w:t>.</w:t>
            </w:r>
          </w:p>
        </w:tc>
        <w:tc>
          <w:tcPr>
            <w:tcW w:w="956" w:type="dxa"/>
          </w:tcPr>
          <w:p w:rsidR="00C6030E" w:rsidRDefault="00C6030E" w:rsidP="00674BC7">
            <w:pPr>
              <w:jc w:val="both"/>
              <w:rPr>
                <w:rFonts w:ascii="Times New Roman" w:hAnsi="Times New Roman" w:cs="Times New Roman"/>
                <w:sz w:val="28"/>
                <w:szCs w:val="28"/>
              </w:rPr>
            </w:pP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
        </w:tc>
        <w:tc>
          <w:tcPr>
            <w:tcW w:w="852" w:type="dxa"/>
          </w:tcPr>
          <w:p w:rsidR="00C6030E" w:rsidRDefault="00C6030E" w:rsidP="00674BC7">
            <w:pPr>
              <w:jc w:val="both"/>
              <w:rPr>
                <w:rFonts w:ascii="Times New Roman" w:hAnsi="Times New Roman" w:cs="Times New Roman"/>
                <w:sz w:val="28"/>
                <w:szCs w:val="28"/>
              </w:rPr>
            </w:pPr>
            <w:r>
              <w:rPr>
                <w:rFonts w:ascii="Times New Roman" w:hAnsi="Times New Roman" w:cs="Times New Roman"/>
                <w:sz w:val="28"/>
                <w:szCs w:val="28"/>
              </w:rPr>
              <w:t>всего</w:t>
            </w:r>
          </w:p>
        </w:tc>
      </w:tr>
      <w:tr w:rsidR="00C6030E" w:rsidTr="00354431">
        <w:tc>
          <w:tcPr>
            <w:tcW w:w="3358" w:type="dxa"/>
          </w:tcPr>
          <w:p w:rsidR="00C6030E" w:rsidRDefault="00C6030E" w:rsidP="00674BC7">
            <w:pPr>
              <w:jc w:val="both"/>
              <w:rPr>
                <w:rFonts w:ascii="Times New Roman" w:hAnsi="Times New Roman" w:cs="Times New Roman"/>
                <w:sz w:val="28"/>
                <w:szCs w:val="28"/>
              </w:rPr>
            </w:pPr>
            <w:r>
              <w:rPr>
                <w:rFonts w:ascii="Times New Roman" w:hAnsi="Times New Roman" w:cs="Times New Roman"/>
                <w:sz w:val="28"/>
                <w:szCs w:val="28"/>
              </w:rPr>
              <w:t xml:space="preserve">Кол-во </w:t>
            </w:r>
            <w:proofErr w:type="spellStart"/>
            <w:r>
              <w:rPr>
                <w:rFonts w:ascii="Times New Roman" w:hAnsi="Times New Roman" w:cs="Times New Roman"/>
                <w:sz w:val="28"/>
                <w:szCs w:val="28"/>
              </w:rPr>
              <w:t>читат</w:t>
            </w:r>
            <w:proofErr w:type="spellEnd"/>
            <w:r>
              <w:rPr>
                <w:rFonts w:ascii="Times New Roman" w:hAnsi="Times New Roman" w:cs="Times New Roman"/>
                <w:sz w:val="28"/>
                <w:szCs w:val="28"/>
              </w:rPr>
              <w:t>.</w:t>
            </w:r>
          </w:p>
        </w:tc>
        <w:tc>
          <w:tcPr>
            <w:tcW w:w="1145"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204</w:t>
            </w:r>
          </w:p>
        </w:tc>
        <w:tc>
          <w:tcPr>
            <w:tcW w:w="992"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208</w:t>
            </w:r>
          </w:p>
        </w:tc>
        <w:tc>
          <w:tcPr>
            <w:tcW w:w="1123"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412</w:t>
            </w:r>
          </w:p>
        </w:tc>
        <w:tc>
          <w:tcPr>
            <w:tcW w:w="1145" w:type="dxa"/>
            <w:shd w:val="clear" w:color="auto" w:fill="FFFFFF" w:themeFill="background1"/>
          </w:tcPr>
          <w:p w:rsidR="00C6030E" w:rsidRDefault="00354431" w:rsidP="00674BC7">
            <w:pPr>
              <w:jc w:val="both"/>
              <w:rPr>
                <w:rFonts w:ascii="Times New Roman" w:hAnsi="Times New Roman" w:cs="Times New Roman"/>
                <w:sz w:val="28"/>
                <w:szCs w:val="28"/>
              </w:rPr>
            </w:pPr>
            <w:r>
              <w:rPr>
                <w:rFonts w:ascii="Times New Roman" w:hAnsi="Times New Roman" w:cs="Times New Roman"/>
                <w:sz w:val="28"/>
                <w:szCs w:val="28"/>
              </w:rPr>
              <w:t>207</w:t>
            </w:r>
          </w:p>
        </w:tc>
        <w:tc>
          <w:tcPr>
            <w:tcW w:w="956" w:type="dxa"/>
            <w:shd w:val="clear" w:color="auto" w:fill="FFFFFF" w:themeFill="background1"/>
          </w:tcPr>
          <w:p w:rsidR="00C6030E" w:rsidRDefault="00354431" w:rsidP="00674BC7">
            <w:pPr>
              <w:jc w:val="both"/>
              <w:rPr>
                <w:rFonts w:ascii="Times New Roman" w:hAnsi="Times New Roman" w:cs="Times New Roman"/>
                <w:sz w:val="28"/>
                <w:szCs w:val="28"/>
              </w:rPr>
            </w:pPr>
            <w:r>
              <w:rPr>
                <w:rFonts w:ascii="Times New Roman" w:hAnsi="Times New Roman" w:cs="Times New Roman"/>
                <w:sz w:val="28"/>
                <w:szCs w:val="28"/>
              </w:rPr>
              <w:t>208</w:t>
            </w:r>
          </w:p>
        </w:tc>
        <w:tc>
          <w:tcPr>
            <w:tcW w:w="852"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415</w:t>
            </w:r>
          </w:p>
        </w:tc>
      </w:tr>
      <w:tr w:rsidR="00C6030E" w:rsidTr="00354431">
        <w:tc>
          <w:tcPr>
            <w:tcW w:w="3358" w:type="dxa"/>
          </w:tcPr>
          <w:p w:rsidR="00C6030E" w:rsidRDefault="00C6030E" w:rsidP="00674BC7">
            <w:pPr>
              <w:jc w:val="both"/>
              <w:rPr>
                <w:rFonts w:ascii="Times New Roman" w:hAnsi="Times New Roman" w:cs="Times New Roman"/>
                <w:sz w:val="28"/>
                <w:szCs w:val="28"/>
              </w:rPr>
            </w:pPr>
            <w:r>
              <w:rPr>
                <w:rFonts w:ascii="Times New Roman" w:hAnsi="Times New Roman" w:cs="Times New Roman"/>
                <w:sz w:val="28"/>
                <w:szCs w:val="28"/>
              </w:rPr>
              <w:t>Посещен.</w:t>
            </w:r>
          </w:p>
        </w:tc>
        <w:tc>
          <w:tcPr>
            <w:tcW w:w="1145"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908</w:t>
            </w:r>
          </w:p>
        </w:tc>
        <w:tc>
          <w:tcPr>
            <w:tcW w:w="992"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844</w:t>
            </w:r>
          </w:p>
        </w:tc>
        <w:tc>
          <w:tcPr>
            <w:tcW w:w="1123"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1752</w:t>
            </w:r>
          </w:p>
        </w:tc>
        <w:tc>
          <w:tcPr>
            <w:tcW w:w="1145" w:type="dxa"/>
            <w:shd w:val="clear" w:color="auto" w:fill="FFFFFF" w:themeFill="background1"/>
          </w:tcPr>
          <w:p w:rsidR="00C6030E" w:rsidRDefault="00354431" w:rsidP="00674BC7">
            <w:pPr>
              <w:jc w:val="both"/>
              <w:rPr>
                <w:rFonts w:ascii="Times New Roman" w:hAnsi="Times New Roman" w:cs="Times New Roman"/>
                <w:sz w:val="28"/>
                <w:szCs w:val="28"/>
              </w:rPr>
            </w:pPr>
            <w:r>
              <w:rPr>
                <w:rFonts w:ascii="Times New Roman" w:hAnsi="Times New Roman" w:cs="Times New Roman"/>
                <w:sz w:val="28"/>
                <w:szCs w:val="28"/>
              </w:rPr>
              <w:t>909</w:t>
            </w:r>
          </w:p>
        </w:tc>
        <w:tc>
          <w:tcPr>
            <w:tcW w:w="956" w:type="dxa"/>
            <w:shd w:val="clear" w:color="auto" w:fill="FFFFFF" w:themeFill="background1"/>
          </w:tcPr>
          <w:p w:rsidR="00C6030E" w:rsidRDefault="00354431" w:rsidP="00674BC7">
            <w:pPr>
              <w:jc w:val="both"/>
              <w:rPr>
                <w:rFonts w:ascii="Times New Roman" w:hAnsi="Times New Roman" w:cs="Times New Roman"/>
                <w:sz w:val="28"/>
                <w:szCs w:val="28"/>
              </w:rPr>
            </w:pPr>
            <w:r>
              <w:rPr>
                <w:rFonts w:ascii="Times New Roman" w:hAnsi="Times New Roman" w:cs="Times New Roman"/>
                <w:sz w:val="28"/>
                <w:szCs w:val="28"/>
              </w:rPr>
              <w:t>851</w:t>
            </w:r>
          </w:p>
        </w:tc>
        <w:tc>
          <w:tcPr>
            <w:tcW w:w="852"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1760</w:t>
            </w:r>
          </w:p>
        </w:tc>
      </w:tr>
      <w:tr w:rsidR="00C6030E" w:rsidTr="00354431">
        <w:tc>
          <w:tcPr>
            <w:tcW w:w="3358" w:type="dxa"/>
          </w:tcPr>
          <w:p w:rsidR="00C6030E" w:rsidRDefault="00C6030E" w:rsidP="00674BC7">
            <w:pPr>
              <w:jc w:val="both"/>
              <w:rPr>
                <w:rFonts w:ascii="Times New Roman" w:hAnsi="Times New Roman" w:cs="Times New Roman"/>
                <w:sz w:val="28"/>
                <w:szCs w:val="28"/>
              </w:rPr>
            </w:pPr>
            <w:r>
              <w:rPr>
                <w:rFonts w:ascii="Times New Roman" w:hAnsi="Times New Roman" w:cs="Times New Roman"/>
                <w:sz w:val="28"/>
                <w:szCs w:val="28"/>
              </w:rPr>
              <w:t>книговыдача</w:t>
            </w:r>
          </w:p>
        </w:tc>
        <w:tc>
          <w:tcPr>
            <w:tcW w:w="1145"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1454</w:t>
            </w:r>
          </w:p>
        </w:tc>
        <w:tc>
          <w:tcPr>
            <w:tcW w:w="992"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800</w:t>
            </w:r>
          </w:p>
        </w:tc>
        <w:tc>
          <w:tcPr>
            <w:tcW w:w="1123"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2254</w:t>
            </w:r>
          </w:p>
        </w:tc>
        <w:tc>
          <w:tcPr>
            <w:tcW w:w="1145" w:type="dxa"/>
            <w:shd w:val="clear" w:color="auto" w:fill="FFFFFF" w:themeFill="background1"/>
          </w:tcPr>
          <w:p w:rsidR="00C6030E" w:rsidRDefault="00354431" w:rsidP="00674BC7">
            <w:pPr>
              <w:jc w:val="both"/>
              <w:rPr>
                <w:rFonts w:ascii="Times New Roman" w:hAnsi="Times New Roman" w:cs="Times New Roman"/>
                <w:sz w:val="28"/>
                <w:szCs w:val="28"/>
              </w:rPr>
            </w:pPr>
            <w:r>
              <w:rPr>
                <w:rFonts w:ascii="Times New Roman" w:hAnsi="Times New Roman" w:cs="Times New Roman"/>
                <w:sz w:val="28"/>
                <w:szCs w:val="28"/>
              </w:rPr>
              <w:t>1456</w:t>
            </w:r>
          </w:p>
        </w:tc>
        <w:tc>
          <w:tcPr>
            <w:tcW w:w="956" w:type="dxa"/>
            <w:shd w:val="clear" w:color="auto" w:fill="FFFFFF" w:themeFill="background1"/>
          </w:tcPr>
          <w:p w:rsidR="00C6030E" w:rsidRDefault="00354431" w:rsidP="00674BC7">
            <w:pPr>
              <w:jc w:val="both"/>
              <w:rPr>
                <w:rFonts w:ascii="Times New Roman" w:hAnsi="Times New Roman" w:cs="Times New Roman"/>
                <w:sz w:val="28"/>
                <w:szCs w:val="28"/>
              </w:rPr>
            </w:pPr>
            <w:r>
              <w:rPr>
                <w:rFonts w:ascii="Times New Roman" w:hAnsi="Times New Roman" w:cs="Times New Roman"/>
                <w:sz w:val="28"/>
                <w:szCs w:val="28"/>
              </w:rPr>
              <w:t>810</w:t>
            </w:r>
          </w:p>
        </w:tc>
        <w:tc>
          <w:tcPr>
            <w:tcW w:w="852" w:type="dxa"/>
          </w:tcPr>
          <w:p w:rsidR="00C6030E" w:rsidRDefault="00D75884" w:rsidP="00674BC7">
            <w:pPr>
              <w:jc w:val="both"/>
              <w:rPr>
                <w:rFonts w:ascii="Times New Roman" w:hAnsi="Times New Roman" w:cs="Times New Roman"/>
                <w:sz w:val="28"/>
                <w:szCs w:val="28"/>
              </w:rPr>
            </w:pPr>
            <w:r>
              <w:rPr>
                <w:rFonts w:ascii="Times New Roman" w:hAnsi="Times New Roman" w:cs="Times New Roman"/>
                <w:sz w:val="28"/>
                <w:szCs w:val="28"/>
              </w:rPr>
              <w:t>2266</w:t>
            </w:r>
          </w:p>
        </w:tc>
      </w:tr>
      <w:tr w:rsidR="00D75884" w:rsidTr="00E8799C">
        <w:tc>
          <w:tcPr>
            <w:tcW w:w="9571" w:type="dxa"/>
            <w:gridSpan w:val="7"/>
          </w:tcPr>
          <w:p w:rsidR="00D75884" w:rsidRDefault="00D75884" w:rsidP="00674BC7">
            <w:pPr>
              <w:jc w:val="both"/>
              <w:rPr>
                <w:rFonts w:ascii="Times New Roman" w:hAnsi="Times New Roman" w:cs="Times New Roman"/>
                <w:sz w:val="28"/>
                <w:szCs w:val="28"/>
              </w:rPr>
            </w:pPr>
          </w:p>
          <w:p w:rsidR="00D75884" w:rsidRDefault="00D75884" w:rsidP="00674BC7">
            <w:pPr>
              <w:jc w:val="both"/>
              <w:rPr>
                <w:rFonts w:ascii="Times New Roman" w:hAnsi="Times New Roman" w:cs="Times New Roman"/>
                <w:sz w:val="28"/>
                <w:szCs w:val="28"/>
              </w:rPr>
            </w:pPr>
          </w:p>
          <w:p w:rsidR="00D75884" w:rsidRDefault="00D75884" w:rsidP="00674BC7">
            <w:pPr>
              <w:jc w:val="both"/>
              <w:rPr>
                <w:rFonts w:ascii="Times New Roman" w:hAnsi="Times New Roman" w:cs="Times New Roman"/>
                <w:sz w:val="28"/>
                <w:szCs w:val="28"/>
              </w:rPr>
            </w:pPr>
          </w:p>
          <w:p w:rsidR="00D75884" w:rsidRDefault="00D75884" w:rsidP="00674BC7">
            <w:pPr>
              <w:jc w:val="both"/>
              <w:rPr>
                <w:rFonts w:ascii="Times New Roman" w:hAnsi="Times New Roman" w:cs="Times New Roman"/>
                <w:sz w:val="28"/>
                <w:szCs w:val="28"/>
              </w:rPr>
            </w:pPr>
            <w:r w:rsidRPr="00D75884">
              <w:rPr>
                <w:rFonts w:ascii="Times New Roman" w:hAnsi="Times New Roman" w:cs="Times New Roman"/>
                <w:sz w:val="28"/>
                <w:szCs w:val="28"/>
                <w:shd w:val="clear" w:color="auto" w:fill="FFFF00"/>
              </w:rPr>
              <w:t>Массовые мероприятия православной тематики:</w:t>
            </w:r>
          </w:p>
        </w:tc>
      </w:tr>
      <w:tr w:rsidR="00D75884" w:rsidTr="00D75884">
        <w:tc>
          <w:tcPr>
            <w:tcW w:w="3358" w:type="dxa"/>
          </w:tcPr>
          <w:p w:rsidR="00D75884" w:rsidRDefault="00D75884" w:rsidP="00674BC7">
            <w:pPr>
              <w:jc w:val="both"/>
              <w:rPr>
                <w:rFonts w:ascii="Times New Roman" w:hAnsi="Times New Roman" w:cs="Times New Roman"/>
                <w:sz w:val="28"/>
                <w:szCs w:val="28"/>
              </w:rPr>
            </w:pPr>
          </w:p>
        </w:tc>
        <w:tc>
          <w:tcPr>
            <w:tcW w:w="3260" w:type="dxa"/>
            <w:gridSpan w:val="3"/>
          </w:tcPr>
          <w:p w:rsidR="00D75884" w:rsidRDefault="00D75884" w:rsidP="00674BC7">
            <w:pPr>
              <w:jc w:val="both"/>
              <w:rPr>
                <w:rFonts w:ascii="Times New Roman" w:hAnsi="Times New Roman" w:cs="Times New Roman"/>
                <w:sz w:val="28"/>
                <w:szCs w:val="28"/>
              </w:rPr>
            </w:pPr>
            <w:r>
              <w:rPr>
                <w:rFonts w:ascii="Times New Roman" w:hAnsi="Times New Roman" w:cs="Times New Roman"/>
                <w:sz w:val="28"/>
                <w:szCs w:val="28"/>
              </w:rPr>
              <w:t>2017</w:t>
            </w:r>
          </w:p>
        </w:tc>
        <w:tc>
          <w:tcPr>
            <w:tcW w:w="2953" w:type="dxa"/>
            <w:gridSpan w:val="3"/>
          </w:tcPr>
          <w:p w:rsidR="00D75884" w:rsidRPr="00354431" w:rsidRDefault="00D75884" w:rsidP="00674BC7">
            <w:pPr>
              <w:jc w:val="both"/>
              <w:rPr>
                <w:rFonts w:ascii="Times New Roman" w:hAnsi="Times New Roman" w:cs="Times New Roman"/>
                <w:sz w:val="28"/>
                <w:szCs w:val="28"/>
              </w:rPr>
            </w:pPr>
            <w:r w:rsidRPr="00354431">
              <w:rPr>
                <w:rFonts w:ascii="Times New Roman" w:hAnsi="Times New Roman" w:cs="Times New Roman"/>
                <w:sz w:val="28"/>
                <w:szCs w:val="28"/>
              </w:rPr>
              <w:t>2018</w:t>
            </w:r>
          </w:p>
        </w:tc>
      </w:tr>
      <w:tr w:rsidR="00970133" w:rsidTr="00D75884">
        <w:tc>
          <w:tcPr>
            <w:tcW w:w="3358" w:type="dxa"/>
            <w:shd w:val="clear" w:color="auto" w:fill="FFFF66"/>
          </w:tcPr>
          <w:p w:rsidR="00970133" w:rsidRDefault="00970133" w:rsidP="00674BC7">
            <w:pPr>
              <w:jc w:val="both"/>
              <w:rPr>
                <w:rFonts w:ascii="Times New Roman" w:hAnsi="Times New Roman" w:cs="Times New Roman"/>
                <w:sz w:val="28"/>
                <w:szCs w:val="28"/>
              </w:rPr>
            </w:pPr>
            <w:r>
              <w:rPr>
                <w:rFonts w:ascii="Times New Roman" w:hAnsi="Times New Roman" w:cs="Times New Roman"/>
                <w:sz w:val="28"/>
                <w:szCs w:val="28"/>
              </w:rPr>
              <w:t>Праздники</w:t>
            </w:r>
          </w:p>
        </w:tc>
        <w:tc>
          <w:tcPr>
            <w:tcW w:w="3260" w:type="dxa"/>
            <w:gridSpan w:val="3"/>
          </w:tcPr>
          <w:p w:rsidR="00970133" w:rsidRDefault="00D75884" w:rsidP="00674BC7">
            <w:pPr>
              <w:jc w:val="both"/>
              <w:rPr>
                <w:rFonts w:ascii="Times New Roman" w:hAnsi="Times New Roman" w:cs="Times New Roman"/>
                <w:sz w:val="28"/>
                <w:szCs w:val="28"/>
              </w:rPr>
            </w:pPr>
            <w:r>
              <w:rPr>
                <w:rFonts w:ascii="Times New Roman" w:hAnsi="Times New Roman" w:cs="Times New Roman"/>
                <w:sz w:val="28"/>
                <w:szCs w:val="28"/>
              </w:rPr>
              <w:t>3</w:t>
            </w:r>
          </w:p>
        </w:tc>
        <w:tc>
          <w:tcPr>
            <w:tcW w:w="2953" w:type="dxa"/>
            <w:gridSpan w:val="3"/>
          </w:tcPr>
          <w:p w:rsidR="00970133" w:rsidRPr="00354431" w:rsidRDefault="00A1633F" w:rsidP="00674BC7">
            <w:pPr>
              <w:jc w:val="both"/>
              <w:rPr>
                <w:rFonts w:ascii="Times New Roman" w:hAnsi="Times New Roman" w:cs="Times New Roman"/>
                <w:sz w:val="28"/>
                <w:szCs w:val="28"/>
              </w:rPr>
            </w:pPr>
            <w:r w:rsidRPr="00354431">
              <w:rPr>
                <w:rFonts w:ascii="Times New Roman" w:hAnsi="Times New Roman" w:cs="Times New Roman"/>
                <w:sz w:val="28"/>
                <w:szCs w:val="28"/>
              </w:rPr>
              <w:t>4</w:t>
            </w:r>
          </w:p>
        </w:tc>
      </w:tr>
      <w:tr w:rsidR="00970133" w:rsidTr="00D75884">
        <w:tc>
          <w:tcPr>
            <w:tcW w:w="3358" w:type="dxa"/>
            <w:shd w:val="clear" w:color="auto" w:fill="FFFF66"/>
          </w:tcPr>
          <w:p w:rsidR="00970133" w:rsidRDefault="00970133" w:rsidP="00674BC7">
            <w:pPr>
              <w:jc w:val="both"/>
              <w:rPr>
                <w:rFonts w:ascii="Times New Roman" w:hAnsi="Times New Roman" w:cs="Times New Roman"/>
                <w:sz w:val="28"/>
                <w:szCs w:val="28"/>
              </w:rPr>
            </w:pPr>
            <w:r>
              <w:rPr>
                <w:rFonts w:ascii="Times New Roman" w:hAnsi="Times New Roman" w:cs="Times New Roman"/>
                <w:sz w:val="28"/>
                <w:szCs w:val="28"/>
              </w:rPr>
              <w:t>Книжные выставки</w:t>
            </w:r>
          </w:p>
        </w:tc>
        <w:tc>
          <w:tcPr>
            <w:tcW w:w="3260" w:type="dxa"/>
            <w:gridSpan w:val="3"/>
          </w:tcPr>
          <w:p w:rsidR="00970133" w:rsidRDefault="00D75884" w:rsidP="00674BC7">
            <w:pPr>
              <w:jc w:val="both"/>
              <w:rPr>
                <w:rFonts w:ascii="Times New Roman" w:hAnsi="Times New Roman" w:cs="Times New Roman"/>
                <w:sz w:val="28"/>
                <w:szCs w:val="28"/>
              </w:rPr>
            </w:pPr>
            <w:r>
              <w:rPr>
                <w:rFonts w:ascii="Times New Roman" w:hAnsi="Times New Roman" w:cs="Times New Roman"/>
                <w:sz w:val="28"/>
                <w:szCs w:val="28"/>
              </w:rPr>
              <w:t>10</w:t>
            </w:r>
          </w:p>
        </w:tc>
        <w:tc>
          <w:tcPr>
            <w:tcW w:w="2953" w:type="dxa"/>
            <w:gridSpan w:val="3"/>
          </w:tcPr>
          <w:p w:rsidR="00970133" w:rsidRPr="00354431" w:rsidRDefault="00A1633F" w:rsidP="00674BC7">
            <w:pPr>
              <w:jc w:val="both"/>
              <w:rPr>
                <w:rFonts w:ascii="Times New Roman" w:hAnsi="Times New Roman" w:cs="Times New Roman"/>
                <w:sz w:val="28"/>
                <w:szCs w:val="28"/>
              </w:rPr>
            </w:pPr>
            <w:r w:rsidRPr="00354431">
              <w:rPr>
                <w:rFonts w:ascii="Times New Roman" w:hAnsi="Times New Roman" w:cs="Times New Roman"/>
                <w:sz w:val="28"/>
                <w:szCs w:val="28"/>
              </w:rPr>
              <w:t>12</w:t>
            </w:r>
          </w:p>
        </w:tc>
      </w:tr>
      <w:tr w:rsidR="00970133" w:rsidTr="00D75884">
        <w:tc>
          <w:tcPr>
            <w:tcW w:w="3358" w:type="dxa"/>
            <w:shd w:val="clear" w:color="auto" w:fill="FFFF66"/>
          </w:tcPr>
          <w:p w:rsidR="00970133" w:rsidRDefault="00970133" w:rsidP="00674BC7">
            <w:pPr>
              <w:jc w:val="both"/>
              <w:rPr>
                <w:rFonts w:ascii="Times New Roman" w:hAnsi="Times New Roman" w:cs="Times New Roman"/>
                <w:sz w:val="28"/>
                <w:szCs w:val="28"/>
              </w:rPr>
            </w:pPr>
            <w:r>
              <w:rPr>
                <w:rFonts w:ascii="Times New Roman" w:hAnsi="Times New Roman" w:cs="Times New Roman"/>
                <w:sz w:val="28"/>
                <w:szCs w:val="28"/>
              </w:rPr>
              <w:t>Выставки рисунков, конкурсы поделок, сочинений</w:t>
            </w:r>
          </w:p>
        </w:tc>
        <w:tc>
          <w:tcPr>
            <w:tcW w:w="3260" w:type="dxa"/>
            <w:gridSpan w:val="3"/>
          </w:tcPr>
          <w:p w:rsidR="00970133" w:rsidRDefault="00D75884" w:rsidP="00674BC7">
            <w:pPr>
              <w:jc w:val="both"/>
              <w:rPr>
                <w:rFonts w:ascii="Times New Roman" w:hAnsi="Times New Roman" w:cs="Times New Roman"/>
                <w:sz w:val="28"/>
                <w:szCs w:val="28"/>
              </w:rPr>
            </w:pPr>
            <w:r>
              <w:rPr>
                <w:rFonts w:ascii="Times New Roman" w:hAnsi="Times New Roman" w:cs="Times New Roman"/>
                <w:sz w:val="28"/>
                <w:szCs w:val="28"/>
              </w:rPr>
              <w:t>2</w:t>
            </w:r>
          </w:p>
        </w:tc>
        <w:tc>
          <w:tcPr>
            <w:tcW w:w="2953" w:type="dxa"/>
            <w:gridSpan w:val="3"/>
          </w:tcPr>
          <w:p w:rsidR="00970133" w:rsidRPr="00354431" w:rsidRDefault="00A1633F" w:rsidP="00674BC7">
            <w:pPr>
              <w:jc w:val="both"/>
              <w:rPr>
                <w:rFonts w:ascii="Times New Roman" w:hAnsi="Times New Roman" w:cs="Times New Roman"/>
                <w:sz w:val="28"/>
                <w:szCs w:val="28"/>
              </w:rPr>
            </w:pPr>
            <w:r w:rsidRPr="00354431">
              <w:rPr>
                <w:rFonts w:ascii="Times New Roman" w:hAnsi="Times New Roman" w:cs="Times New Roman"/>
                <w:sz w:val="28"/>
                <w:szCs w:val="28"/>
              </w:rPr>
              <w:t>1</w:t>
            </w:r>
          </w:p>
        </w:tc>
      </w:tr>
      <w:tr w:rsidR="000B540D" w:rsidTr="00D75884">
        <w:tc>
          <w:tcPr>
            <w:tcW w:w="3358" w:type="dxa"/>
            <w:shd w:val="clear" w:color="auto" w:fill="FFFF66"/>
          </w:tcPr>
          <w:p w:rsidR="000B540D" w:rsidRDefault="00265D42" w:rsidP="00674BC7">
            <w:pPr>
              <w:jc w:val="both"/>
              <w:rPr>
                <w:rFonts w:ascii="Times New Roman" w:hAnsi="Times New Roman" w:cs="Times New Roman"/>
                <w:sz w:val="28"/>
                <w:szCs w:val="28"/>
              </w:rPr>
            </w:pPr>
            <w:r>
              <w:rPr>
                <w:rFonts w:ascii="Times New Roman" w:hAnsi="Times New Roman" w:cs="Times New Roman"/>
                <w:sz w:val="28"/>
                <w:szCs w:val="28"/>
              </w:rPr>
              <w:t>Беседы</w:t>
            </w:r>
          </w:p>
        </w:tc>
        <w:tc>
          <w:tcPr>
            <w:tcW w:w="3260" w:type="dxa"/>
            <w:gridSpan w:val="3"/>
          </w:tcPr>
          <w:p w:rsidR="000B540D" w:rsidRDefault="00D75884" w:rsidP="00674BC7">
            <w:pPr>
              <w:jc w:val="both"/>
              <w:rPr>
                <w:rFonts w:ascii="Times New Roman" w:hAnsi="Times New Roman" w:cs="Times New Roman"/>
                <w:sz w:val="28"/>
                <w:szCs w:val="28"/>
              </w:rPr>
            </w:pPr>
            <w:r>
              <w:rPr>
                <w:rFonts w:ascii="Times New Roman" w:hAnsi="Times New Roman" w:cs="Times New Roman"/>
                <w:sz w:val="28"/>
                <w:szCs w:val="28"/>
              </w:rPr>
              <w:t>15</w:t>
            </w:r>
          </w:p>
        </w:tc>
        <w:tc>
          <w:tcPr>
            <w:tcW w:w="2953" w:type="dxa"/>
            <w:gridSpan w:val="3"/>
          </w:tcPr>
          <w:p w:rsidR="000B540D" w:rsidRPr="00354431" w:rsidRDefault="00A1633F" w:rsidP="00674BC7">
            <w:pPr>
              <w:jc w:val="both"/>
              <w:rPr>
                <w:rFonts w:ascii="Times New Roman" w:hAnsi="Times New Roman" w:cs="Times New Roman"/>
                <w:sz w:val="28"/>
                <w:szCs w:val="28"/>
              </w:rPr>
            </w:pPr>
            <w:r w:rsidRPr="00354431">
              <w:rPr>
                <w:rFonts w:ascii="Times New Roman" w:hAnsi="Times New Roman" w:cs="Times New Roman"/>
                <w:sz w:val="28"/>
                <w:szCs w:val="28"/>
              </w:rPr>
              <w:t>17</w:t>
            </w:r>
          </w:p>
        </w:tc>
      </w:tr>
      <w:tr w:rsidR="000B540D" w:rsidTr="00D75884">
        <w:tc>
          <w:tcPr>
            <w:tcW w:w="3358" w:type="dxa"/>
            <w:shd w:val="clear" w:color="auto" w:fill="FFFF66"/>
          </w:tcPr>
          <w:p w:rsidR="000B540D" w:rsidRDefault="00265D42" w:rsidP="00674BC7">
            <w:pPr>
              <w:jc w:val="both"/>
              <w:rPr>
                <w:rFonts w:ascii="Times New Roman" w:hAnsi="Times New Roman" w:cs="Times New Roman"/>
                <w:sz w:val="28"/>
                <w:szCs w:val="28"/>
              </w:rPr>
            </w:pPr>
            <w:r>
              <w:rPr>
                <w:rFonts w:ascii="Times New Roman" w:hAnsi="Times New Roman" w:cs="Times New Roman"/>
                <w:sz w:val="28"/>
                <w:szCs w:val="28"/>
              </w:rPr>
              <w:t>Экскурсии в храм</w:t>
            </w:r>
          </w:p>
        </w:tc>
        <w:tc>
          <w:tcPr>
            <w:tcW w:w="3260" w:type="dxa"/>
            <w:gridSpan w:val="3"/>
          </w:tcPr>
          <w:p w:rsidR="000B540D" w:rsidRDefault="00D75884" w:rsidP="00674BC7">
            <w:pPr>
              <w:jc w:val="both"/>
              <w:rPr>
                <w:rFonts w:ascii="Times New Roman" w:hAnsi="Times New Roman" w:cs="Times New Roman"/>
                <w:sz w:val="28"/>
                <w:szCs w:val="28"/>
              </w:rPr>
            </w:pPr>
            <w:r>
              <w:rPr>
                <w:rFonts w:ascii="Times New Roman" w:hAnsi="Times New Roman" w:cs="Times New Roman"/>
                <w:sz w:val="28"/>
                <w:szCs w:val="28"/>
              </w:rPr>
              <w:t>5</w:t>
            </w:r>
          </w:p>
        </w:tc>
        <w:tc>
          <w:tcPr>
            <w:tcW w:w="2953" w:type="dxa"/>
            <w:gridSpan w:val="3"/>
          </w:tcPr>
          <w:p w:rsidR="000B540D" w:rsidRPr="00354431" w:rsidRDefault="00A1633F" w:rsidP="00674BC7">
            <w:pPr>
              <w:jc w:val="both"/>
              <w:rPr>
                <w:rFonts w:ascii="Times New Roman" w:hAnsi="Times New Roman" w:cs="Times New Roman"/>
                <w:sz w:val="28"/>
                <w:szCs w:val="28"/>
              </w:rPr>
            </w:pPr>
            <w:r w:rsidRPr="00354431">
              <w:rPr>
                <w:rFonts w:ascii="Times New Roman" w:hAnsi="Times New Roman" w:cs="Times New Roman"/>
                <w:sz w:val="28"/>
                <w:szCs w:val="28"/>
              </w:rPr>
              <w:t>4</w:t>
            </w:r>
          </w:p>
        </w:tc>
      </w:tr>
      <w:tr w:rsidR="00D75884" w:rsidTr="00D75884">
        <w:tc>
          <w:tcPr>
            <w:tcW w:w="3358" w:type="dxa"/>
            <w:shd w:val="clear" w:color="auto" w:fill="FFFF66"/>
          </w:tcPr>
          <w:p w:rsidR="00D75884" w:rsidRDefault="00265D42" w:rsidP="00674BC7">
            <w:pPr>
              <w:jc w:val="both"/>
              <w:rPr>
                <w:rFonts w:ascii="Times New Roman" w:hAnsi="Times New Roman" w:cs="Times New Roman"/>
                <w:sz w:val="28"/>
                <w:szCs w:val="28"/>
              </w:rPr>
            </w:pPr>
            <w:r>
              <w:rPr>
                <w:rFonts w:ascii="Times New Roman" w:hAnsi="Times New Roman" w:cs="Times New Roman"/>
                <w:sz w:val="28"/>
                <w:szCs w:val="28"/>
              </w:rPr>
              <w:t>Громкие чтения</w:t>
            </w:r>
          </w:p>
        </w:tc>
        <w:tc>
          <w:tcPr>
            <w:tcW w:w="3260" w:type="dxa"/>
            <w:gridSpan w:val="3"/>
          </w:tcPr>
          <w:p w:rsidR="00D75884" w:rsidRDefault="00A1633F" w:rsidP="00674BC7">
            <w:pPr>
              <w:jc w:val="both"/>
              <w:rPr>
                <w:rFonts w:ascii="Times New Roman" w:hAnsi="Times New Roman" w:cs="Times New Roman"/>
                <w:sz w:val="28"/>
                <w:szCs w:val="28"/>
              </w:rPr>
            </w:pPr>
            <w:r>
              <w:rPr>
                <w:rFonts w:ascii="Times New Roman" w:hAnsi="Times New Roman" w:cs="Times New Roman"/>
                <w:sz w:val="28"/>
                <w:szCs w:val="28"/>
              </w:rPr>
              <w:t>9</w:t>
            </w:r>
          </w:p>
        </w:tc>
        <w:tc>
          <w:tcPr>
            <w:tcW w:w="2953" w:type="dxa"/>
            <w:gridSpan w:val="3"/>
          </w:tcPr>
          <w:p w:rsidR="00D75884" w:rsidRPr="00354431" w:rsidRDefault="00A1633F" w:rsidP="00674BC7">
            <w:pPr>
              <w:jc w:val="both"/>
              <w:rPr>
                <w:rFonts w:ascii="Times New Roman" w:hAnsi="Times New Roman" w:cs="Times New Roman"/>
                <w:sz w:val="28"/>
                <w:szCs w:val="28"/>
              </w:rPr>
            </w:pPr>
            <w:r w:rsidRPr="00354431">
              <w:rPr>
                <w:rFonts w:ascii="Times New Roman" w:hAnsi="Times New Roman" w:cs="Times New Roman"/>
                <w:sz w:val="28"/>
                <w:szCs w:val="28"/>
              </w:rPr>
              <w:t>17</w:t>
            </w:r>
          </w:p>
        </w:tc>
      </w:tr>
      <w:tr w:rsidR="00D75884" w:rsidTr="00D75884">
        <w:tc>
          <w:tcPr>
            <w:tcW w:w="3358" w:type="dxa"/>
            <w:shd w:val="clear" w:color="auto" w:fill="FFFF66"/>
          </w:tcPr>
          <w:p w:rsidR="00D75884" w:rsidRDefault="00265D42" w:rsidP="00674BC7">
            <w:pPr>
              <w:jc w:val="both"/>
              <w:rPr>
                <w:rFonts w:ascii="Times New Roman" w:hAnsi="Times New Roman" w:cs="Times New Roman"/>
                <w:sz w:val="28"/>
                <w:szCs w:val="28"/>
              </w:rPr>
            </w:pPr>
            <w:r>
              <w:rPr>
                <w:rFonts w:ascii="Times New Roman" w:hAnsi="Times New Roman" w:cs="Times New Roman"/>
                <w:sz w:val="28"/>
                <w:szCs w:val="28"/>
              </w:rPr>
              <w:t>Всего</w:t>
            </w:r>
          </w:p>
        </w:tc>
        <w:tc>
          <w:tcPr>
            <w:tcW w:w="3260" w:type="dxa"/>
            <w:gridSpan w:val="3"/>
          </w:tcPr>
          <w:p w:rsidR="00D75884" w:rsidRDefault="00265D42" w:rsidP="00674BC7">
            <w:pPr>
              <w:jc w:val="both"/>
              <w:rPr>
                <w:rFonts w:ascii="Times New Roman" w:hAnsi="Times New Roman" w:cs="Times New Roman"/>
                <w:sz w:val="28"/>
                <w:szCs w:val="28"/>
              </w:rPr>
            </w:pPr>
            <w:r>
              <w:rPr>
                <w:rFonts w:ascii="Times New Roman" w:hAnsi="Times New Roman" w:cs="Times New Roman"/>
                <w:sz w:val="28"/>
                <w:szCs w:val="28"/>
              </w:rPr>
              <w:t>54</w:t>
            </w:r>
          </w:p>
        </w:tc>
        <w:tc>
          <w:tcPr>
            <w:tcW w:w="2953" w:type="dxa"/>
            <w:gridSpan w:val="3"/>
          </w:tcPr>
          <w:p w:rsidR="00D75884" w:rsidRPr="00354431" w:rsidRDefault="00265D42" w:rsidP="00674BC7">
            <w:pPr>
              <w:jc w:val="both"/>
              <w:rPr>
                <w:rFonts w:ascii="Times New Roman" w:hAnsi="Times New Roman" w:cs="Times New Roman"/>
                <w:sz w:val="28"/>
                <w:szCs w:val="28"/>
              </w:rPr>
            </w:pPr>
            <w:r w:rsidRPr="00354431">
              <w:rPr>
                <w:rFonts w:ascii="Times New Roman" w:hAnsi="Times New Roman" w:cs="Times New Roman"/>
                <w:sz w:val="28"/>
                <w:szCs w:val="28"/>
              </w:rPr>
              <w:t>55</w:t>
            </w:r>
          </w:p>
        </w:tc>
      </w:tr>
    </w:tbl>
    <w:p w:rsidR="00265D42" w:rsidRDefault="00265D42" w:rsidP="00265121">
      <w:pPr>
        <w:spacing w:after="0" w:line="0" w:lineRule="atLeast"/>
        <w:jc w:val="both"/>
        <w:rPr>
          <w:rFonts w:ascii="Times New Roman" w:hAnsi="Times New Roman" w:cs="Times New Roman"/>
          <w:sz w:val="28"/>
          <w:szCs w:val="28"/>
        </w:rPr>
      </w:pPr>
    </w:p>
    <w:p w:rsidR="00265121" w:rsidRDefault="00265121" w:rsidP="00265121">
      <w:pPr>
        <w:spacing w:after="0" w:line="0" w:lineRule="atLeast"/>
        <w:jc w:val="both"/>
        <w:rPr>
          <w:rFonts w:ascii="Times New Roman" w:hAnsi="Times New Roman" w:cs="Times New Roman"/>
          <w:sz w:val="28"/>
          <w:szCs w:val="28"/>
        </w:rPr>
      </w:pPr>
      <w:r w:rsidRPr="00B77DF8">
        <w:rPr>
          <w:rFonts w:ascii="Times New Roman" w:hAnsi="Times New Roman" w:cs="Times New Roman"/>
          <w:sz w:val="28"/>
          <w:szCs w:val="28"/>
        </w:rPr>
        <w:t xml:space="preserve">Согласно </w:t>
      </w:r>
      <w:r w:rsidR="00265D42">
        <w:rPr>
          <w:rFonts w:ascii="Times New Roman" w:hAnsi="Times New Roman" w:cs="Times New Roman"/>
          <w:sz w:val="28"/>
          <w:szCs w:val="28"/>
        </w:rPr>
        <w:t>плану работы К</w:t>
      </w:r>
      <w:r w:rsidRPr="00B77DF8">
        <w:rPr>
          <w:rFonts w:ascii="Times New Roman" w:hAnsi="Times New Roman" w:cs="Times New Roman"/>
          <w:sz w:val="28"/>
          <w:szCs w:val="28"/>
        </w:rPr>
        <w:t>афедры</w:t>
      </w:r>
      <w:r w:rsidR="00265D42">
        <w:rPr>
          <w:rFonts w:ascii="Times New Roman" w:hAnsi="Times New Roman" w:cs="Times New Roman"/>
          <w:sz w:val="28"/>
          <w:szCs w:val="28"/>
        </w:rPr>
        <w:t xml:space="preserve"> в 2018 году</w:t>
      </w:r>
      <w:r w:rsidRPr="00B77DF8">
        <w:rPr>
          <w:rFonts w:ascii="Times New Roman" w:hAnsi="Times New Roman" w:cs="Times New Roman"/>
          <w:sz w:val="28"/>
          <w:szCs w:val="28"/>
        </w:rPr>
        <w:t xml:space="preserve"> были проведены </w:t>
      </w:r>
      <w:r w:rsidR="00265D42">
        <w:rPr>
          <w:rFonts w:ascii="Times New Roman" w:hAnsi="Times New Roman" w:cs="Times New Roman"/>
          <w:sz w:val="28"/>
          <w:szCs w:val="28"/>
        </w:rPr>
        <w:t xml:space="preserve">следующие </w:t>
      </w:r>
      <w:r w:rsidRPr="00B77DF8">
        <w:rPr>
          <w:rFonts w:ascii="Times New Roman" w:hAnsi="Times New Roman" w:cs="Times New Roman"/>
          <w:sz w:val="28"/>
          <w:szCs w:val="28"/>
        </w:rPr>
        <w:t>мероприятия:</w:t>
      </w:r>
    </w:p>
    <w:p w:rsidR="00265121" w:rsidRDefault="00265121" w:rsidP="00265121">
      <w:pPr>
        <w:spacing w:after="0" w:line="0" w:lineRule="atLeast"/>
        <w:jc w:val="both"/>
        <w:rPr>
          <w:rFonts w:ascii="Times New Roman" w:hAnsi="Times New Roman" w:cs="Times New Roman"/>
          <w:sz w:val="28"/>
          <w:szCs w:val="28"/>
        </w:rPr>
      </w:pPr>
      <w:r w:rsidRPr="00007263">
        <w:rPr>
          <w:rFonts w:ascii="Times New Roman" w:hAnsi="Times New Roman" w:cs="Times New Roman"/>
          <w:b/>
          <w:i/>
          <w:sz w:val="28"/>
          <w:szCs w:val="28"/>
        </w:rPr>
        <w:t>Православный час «Под чистым небом Рождества»</w:t>
      </w:r>
      <w:r>
        <w:rPr>
          <w:rFonts w:ascii="Times New Roman" w:hAnsi="Times New Roman" w:cs="Times New Roman"/>
          <w:sz w:val="28"/>
          <w:szCs w:val="28"/>
        </w:rPr>
        <w:t xml:space="preserve"> 12 января провели для 26 воспитанников СРЦ «Дружба» библиотекари детской библиотеки. В ходе мероприятия детям рассказали об истории праздника, рождественских традициях, разучили с ребятами различные рождественские колядки.</w:t>
      </w:r>
    </w:p>
    <w:p w:rsidR="00265121" w:rsidRPr="00A93FE0" w:rsidRDefault="00265121" w:rsidP="00265121">
      <w:pPr>
        <w:spacing w:after="0" w:line="0" w:lineRule="atLeast"/>
        <w:jc w:val="both"/>
        <w:rPr>
          <w:rFonts w:ascii="Times New Roman" w:hAnsi="Times New Roman" w:cs="Times New Roman"/>
          <w:sz w:val="28"/>
          <w:szCs w:val="28"/>
        </w:rPr>
      </w:pPr>
      <w:r w:rsidRPr="00A93FE0">
        <w:rPr>
          <w:rFonts w:ascii="Times New Roman" w:hAnsi="Times New Roman" w:cs="Times New Roman"/>
          <w:b/>
          <w:i/>
          <w:sz w:val="28"/>
          <w:szCs w:val="28"/>
        </w:rPr>
        <w:t xml:space="preserve">Информационный стенд «Из небытия возвращаются храмы» </w:t>
      </w:r>
      <w:r w:rsidRPr="00A93FE0">
        <w:rPr>
          <w:rFonts w:ascii="Times New Roman" w:hAnsi="Times New Roman" w:cs="Times New Roman"/>
          <w:sz w:val="28"/>
          <w:szCs w:val="28"/>
        </w:rPr>
        <w:t xml:space="preserve">весь </w:t>
      </w:r>
      <w:r w:rsidRPr="00A93FE0">
        <w:rPr>
          <w:rFonts w:ascii="Times New Roman" w:hAnsi="Times New Roman"/>
          <w:sz w:val="28"/>
          <w:szCs w:val="28"/>
        </w:rPr>
        <w:t>февраль</w:t>
      </w:r>
      <w:r>
        <w:rPr>
          <w:rFonts w:ascii="Times New Roman" w:hAnsi="Times New Roman"/>
          <w:sz w:val="28"/>
          <w:szCs w:val="28"/>
        </w:rPr>
        <w:t xml:space="preserve"> радовал посетителей библиотеки, желающих узнать больше об имевшихся до революции и войны церквях Сычевского района</w:t>
      </w:r>
      <w:r w:rsidRPr="00A93FE0">
        <w:rPr>
          <w:rFonts w:ascii="Times New Roman" w:hAnsi="Times New Roman"/>
          <w:sz w:val="28"/>
          <w:szCs w:val="28"/>
        </w:rPr>
        <w:t xml:space="preserve"> (</w:t>
      </w:r>
      <w:proofErr w:type="gramStart"/>
      <w:r w:rsidRPr="00A93FE0">
        <w:rPr>
          <w:rFonts w:ascii="Times New Roman" w:hAnsi="Times New Roman"/>
          <w:sz w:val="28"/>
          <w:szCs w:val="28"/>
        </w:rPr>
        <w:t>см</w:t>
      </w:r>
      <w:proofErr w:type="gramEnd"/>
      <w:r w:rsidRPr="00A93FE0">
        <w:rPr>
          <w:rFonts w:ascii="Times New Roman" w:hAnsi="Times New Roman"/>
          <w:sz w:val="28"/>
          <w:szCs w:val="28"/>
        </w:rPr>
        <w:t>. «Краеведение»).</w:t>
      </w:r>
    </w:p>
    <w:p w:rsidR="00265121" w:rsidRDefault="00265121" w:rsidP="00265121">
      <w:pPr>
        <w:spacing w:after="0" w:line="0" w:lineRule="atLeast"/>
        <w:jc w:val="both"/>
        <w:rPr>
          <w:rFonts w:ascii="Times New Roman" w:hAnsi="Times New Roman" w:cs="Times New Roman"/>
          <w:sz w:val="28"/>
          <w:szCs w:val="28"/>
        </w:rPr>
      </w:pPr>
      <w:r w:rsidRPr="00007263">
        <w:rPr>
          <w:rFonts w:ascii="Times New Roman" w:hAnsi="Times New Roman" w:cs="Times New Roman"/>
          <w:b/>
          <w:i/>
          <w:sz w:val="28"/>
          <w:szCs w:val="28"/>
        </w:rPr>
        <w:t>«Святые апостолы-евангелисты»</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П</w:t>
      </w:r>
      <w:r w:rsidRPr="00007263">
        <w:rPr>
          <w:rFonts w:ascii="Times New Roman" w:hAnsi="Times New Roman" w:cs="Times New Roman"/>
          <w:b/>
          <w:i/>
          <w:sz w:val="28"/>
          <w:szCs w:val="28"/>
        </w:rPr>
        <w:t>равославный праздник</w:t>
      </w:r>
      <w:r>
        <w:rPr>
          <w:rFonts w:ascii="Times New Roman" w:hAnsi="Times New Roman" w:cs="Times New Roman"/>
          <w:sz w:val="28"/>
          <w:szCs w:val="28"/>
        </w:rPr>
        <w:t xml:space="preserve">  под таким названием был подготовлен библиотекарем </w:t>
      </w:r>
      <w:proofErr w:type="spellStart"/>
      <w:r>
        <w:rPr>
          <w:rFonts w:ascii="Times New Roman" w:hAnsi="Times New Roman" w:cs="Times New Roman"/>
          <w:sz w:val="28"/>
          <w:szCs w:val="28"/>
        </w:rPr>
        <w:t>Досмановой</w:t>
      </w:r>
      <w:proofErr w:type="spellEnd"/>
      <w:r>
        <w:rPr>
          <w:rFonts w:ascii="Times New Roman" w:hAnsi="Times New Roman" w:cs="Times New Roman"/>
          <w:sz w:val="28"/>
          <w:szCs w:val="28"/>
        </w:rPr>
        <w:t xml:space="preserve"> О.М.  17 марта ко Дню православной книги. На нем присутствовали учащиеся 8 класса шк. №1 </w:t>
      </w:r>
      <w:r>
        <w:rPr>
          <w:rFonts w:ascii="Times New Roman" w:hAnsi="Times New Roman" w:cs="Times New Roman"/>
          <w:sz w:val="28"/>
          <w:szCs w:val="28"/>
        </w:rPr>
        <w:lastRenderedPageBreak/>
        <w:t xml:space="preserve">и пятиклассники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«А» и «Б» шк. №2. (всего 68 чел.). Для гостей выступил благочинный Сычевского округа протоиерей 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натолий (Чайкин), который поздравил всех с праздником и  ответил на вопросы учащихся. Украсили праздник исполнением православных песен женский хор Свято-Благовещенского храма и детский хор Сычевской воскресной школы. Праздник получился светлым и теплым. В конце мероприятия библиотекарь С</w:t>
      </w:r>
      <w:r w:rsidR="00265D42">
        <w:rPr>
          <w:rFonts w:ascii="Times New Roman" w:hAnsi="Times New Roman" w:cs="Times New Roman"/>
          <w:sz w:val="28"/>
          <w:szCs w:val="28"/>
        </w:rPr>
        <w:t xml:space="preserve">вято – Благовещенского храма </w:t>
      </w:r>
      <w:proofErr w:type="spellStart"/>
      <w:r w:rsidR="00265D42">
        <w:rPr>
          <w:rFonts w:ascii="Times New Roman" w:hAnsi="Times New Roman" w:cs="Times New Roman"/>
          <w:sz w:val="28"/>
          <w:szCs w:val="28"/>
        </w:rPr>
        <w:t>Д.</w:t>
      </w:r>
      <w:r>
        <w:rPr>
          <w:rFonts w:ascii="Times New Roman" w:hAnsi="Times New Roman" w:cs="Times New Roman"/>
          <w:sz w:val="28"/>
          <w:szCs w:val="28"/>
        </w:rPr>
        <w:t>Баронча</w:t>
      </w:r>
      <w:proofErr w:type="spellEnd"/>
      <w:r>
        <w:rPr>
          <w:rFonts w:ascii="Times New Roman" w:hAnsi="Times New Roman" w:cs="Times New Roman"/>
          <w:sz w:val="28"/>
          <w:szCs w:val="28"/>
        </w:rPr>
        <w:t xml:space="preserve"> рассказал о православной литературе, выпускаемой для детей. </w:t>
      </w:r>
    </w:p>
    <w:p w:rsidR="00265D42" w:rsidRDefault="00112C42" w:rsidP="00265121">
      <w:pPr>
        <w:spacing w:after="0" w:line="0" w:lineRule="atLeast"/>
        <w:jc w:val="both"/>
        <w:rPr>
          <w:rFonts w:ascii="Times New Roman" w:hAnsi="Times New Roman" w:cs="Times New Roman"/>
          <w:b/>
          <w:i/>
          <w:sz w:val="28"/>
          <w:szCs w:val="28"/>
        </w:rPr>
      </w:pPr>
      <w:r w:rsidRPr="00112C42">
        <w:rPr>
          <w:rFonts w:ascii="Times New Roman" w:hAnsi="Times New Roman" w:cs="Times New Roman"/>
          <w:b/>
          <w:i/>
          <w:noProof/>
          <w:sz w:val="28"/>
          <w:szCs w:val="28"/>
        </w:rPr>
        <w:drawing>
          <wp:inline distT="0" distB="0" distL="0" distR="0">
            <wp:extent cx="2376510" cy="1749778"/>
            <wp:effectExtent l="19050" t="0" r="4740" b="0"/>
            <wp:docPr id="10" name="Рисунок 3" descr="C:\Users\User\Desktop\фотомеропр\фото за год\Мероприятие святые апостолы евангелисты март 2018\фото апостолы -евангелисты\DSC_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меропр\фото за год\Мероприятие святые апостолы евангелисты март 2018\фото апостолы -евангелисты\DSC_1470.JPG"/>
                    <pic:cNvPicPr>
                      <a:picLocks noChangeAspect="1" noChangeArrowheads="1"/>
                    </pic:cNvPicPr>
                  </pic:nvPicPr>
                  <pic:blipFill>
                    <a:blip r:embed="rId4" cstate="print"/>
                    <a:srcRect/>
                    <a:stretch>
                      <a:fillRect/>
                    </a:stretch>
                  </pic:blipFill>
                  <pic:spPr bwMode="auto">
                    <a:xfrm>
                      <a:off x="0" y="0"/>
                      <a:ext cx="2373317" cy="1747427"/>
                    </a:xfrm>
                    <a:prstGeom prst="rect">
                      <a:avLst/>
                    </a:prstGeom>
                    <a:noFill/>
                    <a:ln w="9525">
                      <a:noFill/>
                      <a:miter lim="800000"/>
                      <a:headEnd/>
                      <a:tailEnd/>
                    </a:ln>
                  </pic:spPr>
                </pic:pic>
              </a:graphicData>
            </a:graphic>
          </wp:inline>
        </w:drawing>
      </w:r>
    </w:p>
    <w:p w:rsidR="00112C42" w:rsidRDefault="00112C42" w:rsidP="00265121">
      <w:pPr>
        <w:spacing w:after="0" w:line="0" w:lineRule="atLeast"/>
        <w:jc w:val="both"/>
        <w:rPr>
          <w:rFonts w:ascii="Times New Roman" w:hAnsi="Times New Roman" w:cs="Times New Roman"/>
          <w:b/>
          <w:i/>
          <w:sz w:val="28"/>
          <w:szCs w:val="28"/>
        </w:rPr>
      </w:pPr>
    </w:p>
    <w:p w:rsidR="00265121" w:rsidRDefault="00265121" w:rsidP="00265121">
      <w:pPr>
        <w:spacing w:after="0" w:line="0" w:lineRule="atLeast"/>
        <w:jc w:val="both"/>
        <w:rPr>
          <w:rFonts w:ascii="Times New Roman" w:hAnsi="Times New Roman" w:cs="Times New Roman"/>
          <w:sz w:val="28"/>
          <w:szCs w:val="28"/>
        </w:rPr>
      </w:pPr>
      <w:r w:rsidRPr="00007263">
        <w:rPr>
          <w:rFonts w:ascii="Times New Roman" w:hAnsi="Times New Roman" w:cs="Times New Roman"/>
          <w:b/>
          <w:i/>
          <w:sz w:val="28"/>
          <w:szCs w:val="28"/>
        </w:rPr>
        <w:t>«Светлый праздник Воскресения»</w:t>
      </w:r>
      <w:r>
        <w:rPr>
          <w:rFonts w:ascii="Times New Roman" w:hAnsi="Times New Roman" w:cs="Times New Roman"/>
          <w:b/>
          <w:i/>
          <w:sz w:val="28"/>
          <w:szCs w:val="28"/>
        </w:rPr>
        <w:t xml:space="preserve">. </w:t>
      </w:r>
      <w:r>
        <w:rPr>
          <w:rFonts w:ascii="Times New Roman" w:hAnsi="Times New Roman" w:cs="Times New Roman"/>
          <w:sz w:val="28"/>
          <w:szCs w:val="28"/>
        </w:rPr>
        <w:t>П</w:t>
      </w:r>
      <w:r w:rsidRPr="00113DFC">
        <w:rPr>
          <w:rFonts w:ascii="Times New Roman" w:hAnsi="Times New Roman" w:cs="Times New Roman"/>
          <w:sz w:val="28"/>
          <w:szCs w:val="28"/>
        </w:rPr>
        <w:t>о</w:t>
      </w:r>
      <w:r>
        <w:rPr>
          <w:rFonts w:ascii="Times New Roman" w:hAnsi="Times New Roman" w:cs="Times New Roman"/>
          <w:sz w:val="28"/>
          <w:szCs w:val="28"/>
        </w:rPr>
        <w:t>радовала детей Пасхальная неделя. Ученики начальных классов</w:t>
      </w:r>
      <w:r w:rsidRPr="00007263">
        <w:rPr>
          <w:rFonts w:ascii="Times New Roman" w:hAnsi="Times New Roman" w:cs="Times New Roman"/>
          <w:b/>
          <w:i/>
          <w:sz w:val="28"/>
          <w:szCs w:val="28"/>
        </w:rPr>
        <w:t xml:space="preserve"> </w:t>
      </w:r>
      <w:r>
        <w:rPr>
          <w:rFonts w:ascii="Times New Roman" w:hAnsi="Times New Roman" w:cs="Times New Roman"/>
          <w:sz w:val="28"/>
          <w:szCs w:val="28"/>
        </w:rPr>
        <w:t xml:space="preserve">школы №2  по очереди  вместе с библиотекарем </w:t>
      </w:r>
      <w:proofErr w:type="spellStart"/>
      <w:r>
        <w:rPr>
          <w:rFonts w:ascii="Times New Roman" w:hAnsi="Times New Roman" w:cs="Times New Roman"/>
          <w:sz w:val="28"/>
          <w:szCs w:val="28"/>
        </w:rPr>
        <w:t>Играловой</w:t>
      </w:r>
      <w:proofErr w:type="spellEnd"/>
      <w:r>
        <w:rPr>
          <w:rFonts w:ascii="Times New Roman" w:hAnsi="Times New Roman" w:cs="Times New Roman"/>
          <w:sz w:val="28"/>
          <w:szCs w:val="28"/>
        </w:rPr>
        <w:t xml:space="preserve"> Л.В. поднимались на звонницу храма и пробовали звонить в колокола. Другие знакомились с историей Пасхи и играли в пасхальные игры.  Библиотекарь Игралова Л.В. – «Книжкин почтальон» – посещала детские сады города, приносила в группы православные книги для самых маленьких о празднике Воскресения и устраивала для малышей громкие чтения.</w:t>
      </w:r>
    </w:p>
    <w:p w:rsidR="00265121" w:rsidRDefault="00265121" w:rsidP="00265121">
      <w:pPr>
        <w:spacing w:after="0" w:line="0" w:lineRule="atLeast"/>
        <w:jc w:val="both"/>
        <w:rPr>
          <w:rFonts w:ascii="Times New Roman" w:hAnsi="Times New Roman" w:cs="Times New Roman"/>
          <w:sz w:val="28"/>
          <w:szCs w:val="28"/>
        </w:rPr>
      </w:pPr>
      <w:r w:rsidRPr="00007263">
        <w:rPr>
          <w:rFonts w:ascii="Times New Roman" w:hAnsi="Times New Roman" w:cs="Times New Roman"/>
          <w:b/>
          <w:i/>
          <w:sz w:val="28"/>
          <w:szCs w:val="28"/>
        </w:rPr>
        <w:t>«В память о святых учителях»</w:t>
      </w:r>
      <w:r>
        <w:rPr>
          <w:rFonts w:ascii="Times New Roman" w:hAnsi="Times New Roman" w:cs="Times New Roman"/>
          <w:b/>
          <w:i/>
          <w:sz w:val="28"/>
          <w:szCs w:val="28"/>
        </w:rPr>
        <w:t xml:space="preserve"> -</w:t>
      </w:r>
      <w:r w:rsidRPr="00007263">
        <w:rPr>
          <w:rFonts w:ascii="Times New Roman" w:hAnsi="Times New Roman" w:cs="Times New Roman"/>
          <w:b/>
          <w:i/>
          <w:sz w:val="28"/>
          <w:szCs w:val="28"/>
        </w:rPr>
        <w:t xml:space="preserve"> беседа</w:t>
      </w:r>
      <w:r>
        <w:rPr>
          <w:rFonts w:ascii="Times New Roman" w:hAnsi="Times New Roman" w:cs="Times New Roman"/>
          <w:sz w:val="28"/>
          <w:szCs w:val="28"/>
        </w:rPr>
        <w:t>, посвященная Дню славянской письменности, на которой ученики 5 класса шк. №1 не только узнали о судьбе и деятельности моравских братьев, но и увидели различия азбук «кириллицы» и «глаголицы», попробовали написать свои имена древним шрифтом. Посмотрели интересный мультфильм по теме.</w:t>
      </w:r>
    </w:p>
    <w:p w:rsidR="00265121" w:rsidRDefault="00112C42" w:rsidP="00265121">
      <w:pPr>
        <w:spacing w:after="0" w:line="0" w:lineRule="atLeast"/>
        <w:jc w:val="both"/>
        <w:rPr>
          <w:rFonts w:ascii="Times New Roman" w:hAnsi="Times New Roman" w:cs="Times New Roman"/>
          <w:sz w:val="28"/>
          <w:szCs w:val="28"/>
        </w:rPr>
      </w:pPr>
      <w:r w:rsidRPr="00112C42">
        <w:rPr>
          <w:rFonts w:ascii="Times New Roman" w:hAnsi="Times New Roman" w:cs="Times New Roman"/>
          <w:noProof/>
          <w:sz w:val="28"/>
          <w:szCs w:val="28"/>
        </w:rPr>
        <w:drawing>
          <wp:inline distT="0" distB="0" distL="0" distR="0">
            <wp:extent cx="2258357" cy="1749777"/>
            <wp:effectExtent l="19050" t="0" r="8593" b="0"/>
            <wp:docPr id="11" name="Рисунок 2" descr="C:\Users\User\Desktop\фотомеропр\фото за год\ДЕНЬ СЛАВЯНСКОЙ ПИСЬМЕННОСТИ\фото Кирилл и Мефодий\DSCN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меропр\фото за год\ДЕНЬ СЛАВЯНСКОЙ ПИСЬМЕННОСТИ\фото Кирилл и Мефодий\DSCN3040.JPG"/>
                    <pic:cNvPicPr>
                      <a:picLocks noChangeAspect="1" noChangeArrowheads="1"/>
                    </pic:cNvPicPr>
                  </pic:nvPicPr>
                  <pic:blipFill>
                    <a:blip r:embed="rId5" cstate="print"/>
                    <a:srcRect/>
                    <a:stretch>
                      <a:fillRect/>
                    </a:stretch>
                  </pic:blipFill>
                  <pic:spPr bwMode="auto">
                    <a:xfrm>
                      <a:off x="0" y="0"/>
                      <a:ext cx="2258357" cy="1749777"/>
                    </a:xfrm>
                    <a:prstGeom prst="rect">
                      <a:avLst/>
                    </a:prstGeom>
                    <a:noFill/>
                    <a:ln w="9525">
                      <a:noFill/>
                      <a:miter lim="800000"/>
                      <a:headEnd/>
                      <a:tailEnd/>
                    </a:ln>
                  </pic:spPr>
                </pic:pic>
              </a:graphicData>
            </a:graphic>
          </wp:inline>
        </w:drawing>
      </w:r>
    </w:p>
    <w:p w:rsidR="00112C42" w:rsidRDefault="00112C42" w:rsidP="00265121">
      <w:pPr>
        <w:spacing w:after="0" w:line="0" w:lineRule="atLeast"/>
        <w:jc w:val="both"/>
        <w:rPr>
          <w:rFonts w:ascii="Times New Roman" w:hAnsi="Times New Roman" w:cs="Times New Roman"/>
          <w:sz w:val="28"/>
          <w:szCs w:val="28"/>
        </w:rPr>
      </w:pPr>
    </w:p>
    <w:p w:rsidR="00265121" w:rsidRDefault="00265121" w:rsidP="00265121">
      <w:pPr>
        <w:spacing w:after="0" w:line="0" w:lineRule="atLeast"/>
        <w:jc w:val="both"/>
        <w:rPr>
          <w:rFonts w:ascii="Times New Roman" w:hAnsi="Times New Roman" w:cs="Times New Roman"/>
          <w:sz w:val="28"/>
          <w:szCs w:val="28"/>
        </w:rPr>
      </w:pPr>
      <w:r w:rsidRPr="006D6E55">
        <w:rPr>
          <w:rFonts w:ascii="Times New Roman" w:hAnsi="Times New Roman" w:cs="Times New Roman"/>
          <w:sz w:val="28"/>
          <w:szCs w:val="28"/>
        </w:rPr>
        <w:t>В июне была издана</w:t>
      </w:r>
      <w:r>
        <w:rPr>
          <w:rFonts w:ascii="Times New Roman" w:hAnsi="Times New Roman" w:cs="Times New Roman"/>
          <w:b/>
          <w:i/>
          <w:sz w:val="28"/>
          <w:szCs w:val="28"/>
        </w:rPr>
        <w:t xml:space="preserve"> б</w:t>
      </w:r>
      <w:r w:rsidRPr="00007263">
        <w:rPr>
          <w:rFonts w:ascii="Times New Roman" w:hAnsi="Times New Roman" w:cs="Times New Roman"/>
          <w:b/>
          <w:i/>
          <w:sz w:val="28"/>
          <w:szCs w:val="28"/>
        </w:rPr>
        <w:t>рошюра – путеводитель «По святым местам Сычевского края»</w:t>
      </w:r>
      <w:r>
        <w:rPr>
          <w:rFonts w:ascii="Times New Roman" w:hAnsi="Times New Roman" w:cs="Times New Roman"/>
          <w:sz w:val="28"/>
          <w:szCs w:val="28"/>
        </w:rPr>
        <w:t>, рассказывающая о церквях, монастыре, освященных источниках окрестностей города.</w:t>
      </w:r>
    </w:p>
    <w:p w:rsidR="00112C42" w:rsidRDefault="00112C42" w:rsidP="00265121">
      <w:pPr>
        <w:spacing w:after="0" w:line="0" w:lineRule="atLeast"/>
        <w:jc w:val="both"/>
        <w:rPr>
          <w:rFonts w:ascii="Times New Roman" w:hAnsi="Times New Roman" w:cs="Times New Roman"/>
          <w:b/>
          <w:i/>
          <w:sz w:val="28"/>
          <w:szCs w:val="28"/>
        </w:rPr>
      </w:pPr>
    </w:p>
    <w:p w:rsidR="00265121" w:rsidRDefault="00265121" w:rsidP="00265121">
      <w:pPr>
        <w:spacing w:after="0" w:line="0" w:lineRule="atLeast"/>
        <w:jc w:val="both"/>
        <w:rPr>
          <w:rFonts w:ascii="Times New Roman" w:hAnsi="Times New Roman" w:cs="Times New Roman"/>
          <w:sz w:val="28"/>
          <w:szCs w:val="28"/>
        </w:rPr>
      </w:pPr>
      <w:r w:rsidRPr="00007263">
        <w:rPr>
          <w:rFonts w:ascii="Times New Roman" w:hAnsi="Times New Roman" w:cs="Times New Roman"/>
          <w:b/>
          <w:i/>
          <w:sz w:val="28"/>
          <w:szCs w:val="28"/>
        </w:rPr>
        <w:t xml:space="preserve">«Дивен Бог </w:t>
      </w:r>
      <w:proofErr w:type="gramStart"/>
      <w:r w:rsidRPr="00007263">
        <w:rPr>
          <w:rFonts w:ascii="Times New Roman" w:hAnsi="Times New Roman" w:cs="Times New Roman"/>
          <w:b/>
          <w:i/>
          <w:sz w:val="28"/>
          <w:szCs w:val="28"/>
        </w:rPr>
        <w:t>во</w:t>
      </w:r>
      <w:proofErr w:type="gramEnd"/>
      <w:r w:rsidRPr="00007263">
        <w:rPr>
          <w:rFonts w:ascii="Times New Roman" w:hAnsi="Times New Roman" w:cs="Times New Roman"/>
          <w:b/>
          <w:i/>
          <w:sz w:val="28"/>
          <w:szCs w:val="28"/>
        </w:rPr>
        <w:t xml:space="preserve"> святых своих» - православный час</w:t>
      </w:r>
      <w:r>
        <w:rPr>
          <w:rFonts w:ascii="Times New Roman" w:hAnsi="Times New Roman" w:cs="Times New Roman"/>
          <w:sz w:val="28"/>
          <w:szCs w:val="28"/>
        </w:rPr>
        <w:t xml:space="preserve"> о Петре и Февронии.</w:t>
      </w:r>
    </w:p>
    <w:p w:rsidR="00265D42" w:rsidRDefault="00265D42" w:rsidP="00265121">
      <w:pPr>
        <w:spacing w:after="0" w:line="0" w:lineRule="atLeast"/>
        <w:jc w:val="both"/>
        <w:rPr>
          <w:rFonts w:ascii="Times New Roman" w:hAnsi="Times New Roman" w:cs="Times New Roman"/>
          <w:sz w:val="28"/>
          <w:szCs w:val="28"/>
        </w:rPr>
      </w:pPr>
    </w:p>
    <w:p w:rsidR="00265D42" w:rsidRDefault="00265D42" w:rsidP="00265121">
      <w:pPr>
        <w:spacing w:after="0" w:line="0" w:lineRule="atLeast"/>
        <w:jc w:val="both"/>
        <w:rPr>
          <w:rFonts w:ascii="Times New Roman" w:hAnsi="Times New Roman" w:cs="Times New Roman"/>
          <w:sz w:val="28"/>
          <w:szCs w:val="28"/>
        </w:rPr>
      </w:pPr>
      <w:r w:rsidRPr="00265D42">
        <w:rPr>
          <w:rFonts w:ascii="Times New Roman" w:hAnsi="Times New Roman" w:cs="Times New Roman"/>
          <w:noProof/>
          <w:sz w:val="28"/>
          <w:szCs w:val="28"/>
        </w:rPr>
        <w:drawing>
          <wp:inline distT="0" distB="0" distL="0" distR="0">
            <wp:extent cx="2423348" cy="1749778"/>
            <wp:effectExtent l="19050" t="0" r="0" b="0"/>
            <wp:docPr id="1" name="Рисунок 4" descr="C:\Users\User\Desktop\фотомеропр\фото за год\ПЕТР и ФЕВРОНИЯ\ФОТО ПЕТР и Феврония\DSCF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меропр\фото за год\ПЕТР и ФЕВРОНИЯ\ФОТО ПЕТР и Феврония\DSCF7473.JPG"/>
                    <pic:cNvPicPr>
                      <a:picLocks noChangeAspect="1" noChangeArrowheads="1"/>
                    </pic:cNvPicPr>
                  </pic:nvPicPr>
                  <pic:blipFill>
                    <a:blip r:embed="rId6" cstate="print"/>
                    <a:srcRect/>
                    <a:stretch>
                      <a:fillRect/>
                    </a:stretch>
                  </pic:blipFill>
                  <pic:spPr bwMode="auto">
                    <a:xfrm>
                      <a:off x="0" y="0"/>
                      <a:ext cx="2436757" cy="1759460"/>
                    </a:xfrm>
                    <a:prstGeom prst="rect">
                      <a:avLst/>
                    </a:prstGeom>
                    <a:noFill/>
                    <a:ln w="9525">
                      <a:noFill/>
                      <a:miter lim="800000"/>
                      <a:headEnd/>
                      <a:tailEnd/>
                    </a:ln>
                  </pic:spPr>
                </pic:pic>
              </a:graphicData>
            </a:graphic>
          </wp:inline>
        </w:drawing>
      </w:r>
      <w:r w:rsidR="00112C42" w:rsidRPr="00112C42">
        <w:rPr>
          <w:rFonts w:ascii="Times New Roman" w:hAnsi="Times New Roman" w:cs="Times New Roman"/>
          <w:noProof/>
          <w:sz w:val="28"/>
          <w:szCs w:val="28"/>
        </w:rPr>
        <w:drawing>
          <wp:inline distT="0" distB="0" distL="0" distR="0">
            <wp:extent cx="2260599" cy="1743075"/>
            <wp:effectExtent l="19050" t="0" r="6351" b="0"/>
            <wp:docPr id="12" name="Рисунок 5" descr="C:\Users\User\Desktop\фотомеропр\фото за год\ПЕТР и ФЕВРОНИЯ\ФОТО ПЕТР и Феврония\DSCF7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меропр\фото за год\ПЕТР и ФЕВРОНИЯ\ФОТО ПЕТР и Феврония\DSCF7447.JPG"/>
                    <pic:cNvPicPr>
                      <a:picLocks noChangeAspect="1" noChangeArrowheads="1"/>
                    </pic:cNvPicPr>
                  </pic:nvPicPr>
                  <pic:blipFill>
                    <a:blip r:embed="rId7" cstate="print"/>
                    <a:srcRect/>
                    <a:stretch>
                      <a:fillRect/>
                    </a:stretch>
                  </pic:blipFill>
                  <pic:spPr bwMode="auto">
                    <a:xfrm>
                      <a:off x="0" y="0"/>
                      <a:ext cx="2264339" cy="1745959"/>
                    </a:xfrm>
                    <a:prstGeom prst="rect">
                      <a:avLst/>
                    </a:prstGeom>
                    <a:noFill/>
                    <a:ln w="9525">
                      <a:noFill/>
                      <a:miter lim="800000"/>
                      <a:headEnd/>
                      <a:tailEnd/>
                    </a:ln>
                  </pic:spPr>
                </pic:pic>
              </a:graphicData>
            </a:graphic>
          </wp:inline>
        </w:drawing>
      </w:r>
    </w:p>
    <w:p w:rsidR="00265D42" w:rsidRDefault="00265D42" w:rsidP="00265121">
      <w:pPr>
        <w:spacing w:after="0" w:line="0" w:lineRule="atLeast"/>
        <w:jc w:val="both"/>
        <w:rPr>
          <w:rFonts w:ascii="Times New Roman" w:hAnsi="Times New Roman" w:cs="Times New Roman"/>
          <w:sz w:val="28"/>
          <w:szCs w:val="28"/>
        </w:rPr>
      </w:pPr>
    </w:p>
    <w:p w:rsidR="00265D42" w:rsidRDefault="00265D42" w:rsidP="00265121">
      <w:pPr>
        <w:spacing w:after="0" w:line="0" w:lineRule="atLeast"/>
        <w:jc w:val="both"/>
        <w:rPr>
          <w:rFonts w:ascii="Times New Roman" w:hAnsi="Times New Roman" w:cs="Times New Roman"/>
          <w:sz w:val="28"/>
          <w:szCs w:val="28"/>
        </w:rPr>
      </w:pPr>
    </w:p>
    <w:p w:rsidR="00265121" w:rsidRPr="00007263" w:rsidRDefault="00265121" w:rsidP="00265121">
      <w:pPr>
        <w:spacing w:after="0" w:line="0" w:lineRule="atLeast"/>
        <w:jc w:val="both"/>
        <w:rPr>
          <w:rFonts w:ascii="Times New Roman" w:hAnsi="Times New Roman" w:cs="Times New Roman"/>
          <w:b/>
          <w:i/>
          <w:sz w:val="28"/>
          <w:szCs w:val="28"/>
        </w:rPr>
      </w:pPr>
      <w:r w:rsidRPr="00007263">
        <w:rPr>
          <w:rFonts w:ascii="Times New Roman" w:hAnsi="Times New Roman" w:cs="Times New Roman"/>
          <w:b/>
          <w:i/>
          <w:sz w:val="28"/>
          <w:szCs w:val="28"/>
        </w:rPr>
        <w:t>«Честь тебе, Владимир славный, Русь крестивший в свете дней»</w:t>
      </w:r>
      <w:r>
        <w:rPr>
          <w:rFonts w:ascii="Times New Roman" w:hAnsi="Times New Roman" w:cs="Times New Roman"/>
          <w:b/>
          <w:i/>
          <w:sz w:val="28"/>
          <w:szCs w:val="28"/>
        </w:rPr>
        <w:t xml:space="preserve"> - беседа у выставки.</w:t>
      </w:r>
    </w:p>
    <w:p w:rsidR="00112C42" w:rsidRDefault="00265121" w:rsidP="00265121">
      <w:pPr>
        <w:jc w:val="both"/>
        <w:rPr>
          <w:rFonts w:ascii="Times New Roman" w:hAnsi="Times New Roman" w:cs="Times New Roman"/>
          <w:sz w:val="28"/>
          <w:szCs w:val="28"/>
        </w:rPr>
      </w:pPr>
      <w:r w:rsidRPr="00007263">
        <w:rPr>
          <w:rFonts w:ascii="Times New Roman" w:hAnsi="Times New Roman" w:cs="Times New Roman"/>
          <w:b/>
          <w:i/>
          <w:sz w:val="28"/>
          <w:szCs w:val="28"/>
        </w:rPr>
        <w:t>«Детское чтение для сердца и разума»</w:t>
      </w:r>
      <w:r>
        <w:rPr>
          <w:rFonts w:ascii="Times New Roman" w:hAnsi="Times New Roman" w:cs="Times New Roman"/>
          <w:b/>
          <w:i/>
          <w:sz w:val="28"/>
          <w:szCs w:val="28"/>
        </w:rPr>
        <w:t xml:space="preserve">- </w:t>
      </w:r>
      <w:r w:rsidRPr="00007263">
        <w:rPr>
          <w:rFonts w:ascii="Times New Roman" w:hAnsi="Times New Roman" w:cs="Times New Roman"/>
          <w:b/>
          <w:i/>
          <w:sz w:val="28"/>
          <w:szCs w:val="28"/>
        </w:rPr>
        <w:t>выставка</w:t>
      </w:r>
      <w:r>
        <w:rPr>
          <w:rFonts w:ascii="Times New Roman" w:hAnsi="Times New Roman" w:cs="Times New Roman"/>
          <w:sz w:val="28"/>
          <w:szCs w:val="28"/>
        </w:rPr>
        <w:t xml:space="preserve"> детской литературы, подаренной священниками Свято-благовещенского храма для кафедры православной культуры, а также анонс выпускаемых различными издательствами православных книг оформлена в декабре 2018 г</w:t>
      </w:r>
      <w:proofErr w:type="gramStart"/>
      <w:r>
        <w:rPr>
          <w:rFonts w:ascii="Times New Roman" w:hAnsi="Times New Roman" w:cs="Times New Roman"/>
          <w:sz w:val="28"/>
          <w:szCs w:val="28"/>
        </w:rPr>
        <w:t>.</w:t>
      </w:r>
      <w:r w:rsidRPr="00007263">
        <w:rPr>
          <w:rFonts w:ascii="Times New Roman" w:hAnsi="Times New Roman" w:cs="Times New Roman"/>
          <w:b/>
          <w:i/>
          <w:sz w:val="28"/>
          <w:szCs w:val="28"/>
        </w:rPr>
        <w:t>«</w:t>
      </w:r>
      <w:proofErr w:type="gramEnd"/>
      <w:r w:rsidRPr="00007263">
        <w:rPr>
          <w:rFonts w:ascii="Times New Roman" w:hAnsi="Times New Roman" w:cs="Times New Roman"/>
          <w:b/>
          <w:i/>
          <w:sz w:val="28"/>
          <w:szCs w:val="28"/>
        </w:rPr>
        <w:t>Икона в русской живописи»</w:t>
      </w:r>
      <w:r>
        <w:rPr>
          <w:rFonts w:ascii="Times New Roman" w:hAnsi="Times New Roman" w:cs="Times New Roman"/>
          <w:b/>
          <w:i/>
          <w:sz w:val="28"/>
          <w:szCs w:val="28"/>
        </w:rPr>
        <w:t xml:space="preserve"> -</w:t>
      </w:r>
      <w:r w:rsidRPr="00007263">
        <w:rPr>
          <w:rFonts w:ascii="Times New Roman" w:hAnsi="Times New Roman" w:cs="Times New Roman"/>
          <w:b/>
          <w:i/>
          <w:sz w:val="28"/>
          <w:szCs w:val="28"/>
        </w:rPr>
        <w:t xml:space="preserve"> книжная выставка</w:t>
      </w:r>
      <w:r>
        <w:rPr>
          <w:rFonts w:ascii="Times New Roman" w:hAnsi="Times New Roman" w:cs="Times New Roman"/>
          <w:sz w:val="28"/>
          <w:szCs w:val="28"/>
        </w:rPr>
        <w:t>, посвященная иконописи, а также художникам, обращавшимся к православной теме,  была оформлена в читальном зале детской библиотеки в сентябре.</w:t>
      </w:r>
    </w:p>
    <w:p w:rsidR="00265121" w:rsidRDefault="00265121" w:rsidP="00265121">
      <w:pPr>
        <w:jc w:val="both"/>
        <w:rPr>
          <w:rFonts w:ascii="Times New Roman" w:hAnsi="Times New Roman" w:cs="Times New Roman"/>
          <w:sz w:val="28"/>
          <w:szCs w:val="28"/>
        </w:rPr>
      </w:pPr>
      <w:r w:rsidRPr="00007263">
        <w:rPr>
          <w:rFonts w:ascii="Times New Roman" w:hAnsi="Times New Roman" w:cs="Times New Roman"/>
          <w:b/>
          <w:i/>
          <w:sz w:val="28"/>
          <w:szCs w:val="28"/>
        </w:rPr>
        <w:t>«Игумен земли Русской» православный час</w:t>
      </w:r>
      <w:r>
        <w:rPr>
          <w:rFonts w:ascii="Times New Roman" w:hAnsi="Times New Roman" w:cs="Times New Roman"/>
          <w:sz w:val="28"/>
          <w:szCs w:val="28"/>
        </w:rPr>
        <w:t xml:space="preserve"> о Сергии Радонежском.</w:t>
      </w:r>
    </w:p>
    <w:p w:rsidR="00265D42" w:rsidRDefault="00265D42" w:rsidP="00265121">
      <w:pPr>
        <w:jc w:val="both"/>
        <w:rPr>
          <w:rFonts w:ascii="Times New Roman" w:hAnsi="Times New Roman" w:cs="Times New Roman"/>
          <w:sz w:val="28"/>
          <w:szCs w:val="28"/>
        </w:rPr>
      </w:pPr>
      <w:r w:rsidRPr="00265D42">
        <w:rPr>
          <w:rFonts w:ascii="Times New Roman" w:hAnsi="Times New Roman" w:cs="Times New Roman"/>
          <w:noProof/>
          <w:sz w:val="28"/>
          <w:szCs w:val="28"/>
        </w:rPr>
        <w:drawing>
          <wp:inline distT="0" distB="0" distL="0" distR="0">
            <wp:extent cx="2348690" cy="1693333"/>
            <wp:effectExtent l="19050" t="0" r="0" b="0"/>
            <wp:docPr id="2" name="Рисунок 7" descr="C:\Users\User\Desktop\фотосергий\DSCN3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фотосергий\DSCN3586.JPG"/>
                    <pic:cNvPicPr>
                      <a:picLocks noChangeAspect="1" noChangeArrowheads="1"/>
                    </pic:cNvPicPr>
                  </pic:nvPicPr>
                  <pic:blipFill>
                    <a:blip r:embed="rId8" cstate="print"/>
                    <a:srcRect/>
                    <a:stretch>
                      <a:fillRect/>
                    </a:stretch>
                  </pic:blipFill>
                  <pic:spPr bwMode="auto">
                    <a:xfrm>
                      <a:off x="0" y="0"/>
                      <a:ext cx="2353966" cy="1697137"/>
                    </a:xfrm>
                    <a:prstGeom prst="rect">
                      <a:avLst/>
                    </a:prstGeom>
                    <a:noFill/>
                    <a:ln w="9525">
                      <a:noFill/>
                      <a:miter lim="800000"/>
                      <a:headEnd/>
                      <a:tailEnd/>
                    </a:ln>
                  </pic:spPr>
                </pic:pic>
              </a:graphicData>
            </a:graphic>
          </wp:inline>
        </w:drawing>
      </w:r>
    </w:p>
    <w:p w:rsidR="00265121" w:rsidRDefault="00265121" w:rsidP="00265121">
      <w:pPr>
        <w:jc w:val="both"/>
        <w:rPr>
          <w:rFonts w:ascii="Times New Roman" w:hAnsi="Times New Roman" w:cs="Times New Roman"/>
          <w:color w:val="000000"/>
          <w:sz w:val="28"/>
          <w:szCs w:val="28"/>
          <w:shd w:val="clear" w:color="auto" w:fill="FFFFFF"/>
        </w:rPr>
      </w:pPr>
      <w:r w:rsidRPr="00007263">
        <w:rPr>
          <w:rFonts w:ascii="Times New Roman" w:hAnsi="Times New Roman" w:cs="Times New Roman"/>
          <w:b/>
          <w:i/>
          <w:sz w:val="28"/>
          <w:szCs w:val="28"/>
        </w:rPr>
        <w:t>«Сердцу полезное слово» - беседа с батюшкой</w:t>
      </w:r>
      <w:r>
        <w:rPr>
          <w:rFonts w:ascii="Times New Roman" w:hAnsi="Times New Roman" w:cs="Times New Roman"/>
          <w:sz w:val="28"/>
          <w:szCs w:val="28"/>
        </w:rPr>
        <w:t>.</w:t>
      </w:r>
      <w:r w:rsidRPr="00DE2912">
        <w:rPr>
          <w:rFonts w:ascii="Arial" w:hAnsi="Arial" w:cs="Arial"/>
          <w:color w:val="000000"/>
          <w:sz w:val="28"/>
          <w:szCs w:val="28"/>
          <w:shd w:val="clear" w:color="auto" w:fill="FFFFFF"/>
        </w:rPr>
        <w:t xml:space="preserve"> </w:t>
      </w:r>
      <w:r w:rsidRPr="00DE2912">
        <w:rPr>
          <w:rFonts w:ascii="Times New Roman" w:hAnsi="Times New Roman" w:cs="Times New Roman"/>
          <w:color w:val="000000"/>
          <w:sz w:val="28"/>
          <w:szCs w:val="28"/>
          <w:shd w:val="clear" w:color="auto" w:fill="FFFFFF"/>
        </w:rPr>
        <w:t>19 ноября 2018 года в рамках программы "Рождественских чтений" прошла встр</w:t>
      </w:r>
      <w:r>
        <w:rPr>
          <w:rFonts w:ascii="Times New Roman" w:hAnsi="Times New Roman" w:cs="Times New Roman"/>
          <w:color w:val="000000"/>
          <w:sz w:val="28"/>
          <w:szCs w:val="28"/>
          <w:shd w:val="clear" w:color="auto" w:fill="FFFFFF"/>
        </w:rPr>
        <w:t xml:space="preserve">еча </w:t>
      </w:r>
      <w:proofErr w:type="gramStart"/>
      <w:r>
        <w:rPr>
          <w:rFonts w:ascii="Times New Roman" w:hAnsi="Times New Roman" w:cs="Times New Roman"/>
          <w:color w:val="000000"/>
          <w:sz w:val="28"/>
          <w:szCs w:val="28"/>
          <w:shd w:val="clear" w:color="auto" w:fill="FFFFFF"/>
        </w:rPr>
        <w:t>священника храма Благовещени</w:t>
      </w:r>
      <w:r w:rsidRPr="00DE2912">
        <w:rPr>
          <w:rFonts w:ascii="Times New Roman" w:hAnsi="Times New Roman" w:cs="Times New Roman"/>
          <w:color w:val="000000"/>
          <w:sz w:val="28"/>
          <w:szCs w:val="28"/>
          <w:shd w:val="clear" w:color="auto" w:fill="FFFFFF"/>
        </w:rPr>
        <w:t>я Пресвятой Богородицы города Сычевки протоиерея Иоанна Жданова</w:t>
      </w:r>
      <w:proofErr w:type="gramEnd"/>
      <w:r w:rsidRPr="00DE2912">
        <w:rPr>
          <w:rFonts w:ascii="Times New Roman" w:hAnsi="Times New Roman" w:cs="Times New Roman"/>
          <w:color w:val="000000"/>
          <w:sz w:val="28"/>
          <w:szCs w:val="28"/>
          <w:shd w:val="clear" w:color="auto" w:fill="FFFFFF"/>
        </w:rPr>
        <w:t xml:space="preserve"> с учащимися восьмого класса</w:t>
      </w:r>
      <w:r>
        <w:rPr>
          <w:rFonts w:ascii="Times New Roman" w:hAnsi="Times New Roman" w:cs="Times New Roman"/>
          <w:color w:val="000000"/>
          <w:sz w:val="28"/>
          <w:szCs w:val="28"/>
          <w:shd w:val="clear" w:color="auto" w:fill="FFFFFF"/>
        </w:rPr>
        <w:t xml:space="preserve"> Сычевской шк.</w:t>
      </w:r>
      <w:r w:rsidRPr="00DE2912">
        <w:rPr>
          <w:rFonts w:ascii="Times New Roman" w:hAnsi="Times New Roman" w:cs="Times New Roman"/>
          <w:color w:val="000000"/>
          <w:sz w:val="28"/>
          <w:szCs w:val="28"/>
          <w:shd w:val="clear" w:color="auto" w:fill="FFFFFF"/>
        </w:rPr>
        <w:t xml:space="preserve"> № 2. Мероп</w:t>
      </w:r>
      <w:r>
        <w:rPr>
          <w:rFonts w:ascii="Times New Roman" w:hAnsi="Times New Roman" w:cs="Times New Roman"/>
          <w:color w:val="000000"/>
          <w:sz w:val="28"/>
          <w:szCs w:val="28"/>
          <w:shd w:val="clear" w:color="auto" w:fill="FFFFFF"/>
        </w:rPr>
        <w:t>риятие прошло в формате лекции.</w:t>
      </w:r>
      <w:r w:rsidRPr="00DE2912">
        <w:rPr>
          <w:rFonts w:ascii="Times New Roman" w:hAnsi="Times New Roman" w:cs="Times New Roman"/>
          <w:color w:val="000000"/>
          <w:sz w:val="28"/>
          <w:szCs w:val="28"/>
          <w:shd w:val="clear" w:color="auto" w:fill="FFFFFF"/>
        </w:rPr>
        <w:t xml:space="preserve"> Основной выступления отц</w:t>
      </w:r>
      <w:proofErr w:type="gramStart"/>
      <w:r w:rsidRPr="00DE2912">
        <w:rPr>
          <w:rFonts w:ascii="Times New Roman" w:hAnsi="Times New Roman" w:cs="Times New Roman"/>
          <w:color w:val="000000"/>
          <w:sz w:val="28"/>
          <w:szCs w:val="28"/>
          <w:shd w:val="clear" w:color="auto" w:fill="FFFFFF"/>
        </w:rPr>
        <w:t>а Иоа</w:t>
      </w:r>
      <w:proofErr w:type="gramEnd"/>
      <w:r w:rsidRPr="00DE2912">
        <w:rPr>
          <w:rFonts w:ascii="Times New Roman" w:hAnsi="Times New Roman" w:cs="Times New Roman"/>
          <w:color w:val="000000"/>
          <w:sz w:val="28"/>
          <w:szCs w:val="28"/>
          <w:shd w:val="clear" w:color="auto" w:fill="FFFFFF"/>
        </w:rPr>
        <w:t xml:space="preserve">нна стала тема "Небесные силы бесплотные", куда вошли рассказы о храме Архангела Михаила в городе Смоленске, о небесной иерархии, о </w:t>
      </w:r>
      <w:r>
        <w:rPr>
          <w:rFonts w:ascii="Times New Roman" w:hAnsi="Times New Roman" w:cs="Times New Roman"/>
          <w:color w:val="000000"/>
          <w:sz w:val="28"/>
          <w:szCs w:val="28"/>
          <w:shd w:val="clear" w:color="auto" w:fill="FFFFFF"/>
        </w:rPr>
        <w:t>семи Архангелах (</w:t>
      </w:r>
      <w:r w:rsidRPr="00DE2912">
        <w:rPr>
          <w:rFonts w:ascii="Times New Roman" w:hAnsi="Times New Roman" w:cs="Times New Roman"/>
          <w:color w:val="000000"/>
          <w:sz w:val="28"/>
          <w:szCs w:val="28"/>
          <w:shd w:val="clear" w:color="auto" w:fill="FFFFFF"/>
        </w:rPr>
        <w:t>Михаиле, Гаврииле, Рафаиле, Урииле, Иегудииле, Варахииле, Иеримиле и Селафииле), о</w:t>
      </w:r>
      <w:r>
        <w:rPr>
          <w:rFonts w:ascii="Times New Roman" w:hAnsi="Times New Roman" w:cs="Times New Roman"/>
          <w:color w:val="000000"/>
          <w:sz w:val="28"/>
          <w:szCs w:val="28"/>
          <w:shd w:val="clear" w:color="auto" w:fill="FFFFFF"/>
        </w:rPr>
        <w:t>б</w:t>
      </w:r>
      <w:r w:rsidRPr="00DE2912">
        <w:rPr>
          <w:rFonts w:ascii="Times New Roman" w:hAnsi="Times New Roman" w:cs="Times New Roman"/>
          <w:color w:val="000000"/>
          <w:sz w:val="28"/>
          <w:szCs w:val="28"/>
          <w:shd w:val="clear" w:color="auto" w:fill="FFFFFF"/>
        </w:rPr>
        <w:t xml:space="preserve"> Ангеле Хранителе и его служении</w:t>
      </w:r>
      <w:r>
        <w:rPr>
          <w:rFonts w:ascii="Times New Roman" w:hAnsi="Times New Roman" w:cs="Times New Roman"/>
          <w:color w:val="000000"/>
          <w:sz w:val="28"/>
          <w:szCs w:val="28"/>
          <w:shd w:val="clear" w:color="auto" w:fill="FFFFFF"/>
        </w:rPr>
        <w:t xml:space="preserve">. </w:t>
      </w:r>
      <w:r w:rsidRPr="00DE2912">
        <w:rPr>
          <w:rFonts w:ascii="Times New Roman" w:hAnsi="Times New Roman" w:cs="Times New Roman"/>
          <w:color w:val="000000"/>
          <w:sz w:val="28"/>
          <w:szCs w:val="28"/>
          <w:shd w:val="clear" w:color="auto" w:fill="FFFFFF"/>
        </w:rPr>
        <w:t>Учащиеся узнали</w:t>
      </w:r>
      <w:r>
        <w:rPr>
          <w:rFonts w:ascii="Times New Roman" w:hAnsi="Times New Roman" w:cs="Times New Roman"/>
          <w:color w:val="000000"/>
          <w:sz w:val="28"/>
          <w:szCs w:val="28"/>
          <w:shd w:val="clear" w:color="auto" w:fill="FFFFFF"/>
        </w:rPr>
        <w:t>,</w:t>
      </w:r>
      <w:r w:rsidRPr="00DE2912">
        <w:rPr>
          <w:rFonts w:ascii="Times New Roman" w:hAnsi="Times New Roman" w:cs="Times New Roman"/>
          <w:color w:val="000000"/>
          <w:sz w:val="28"/>
          <w:szCs w:val="28"/>
          <w:shd w:val="clear" w:color="auto" w:fill="FFFFFF"/>
        </w:rPr>
        <w:t xml:space="preserve"> что означает тот или иной предмет в руках у Архангелов,  и как они </w:t>
      </w:r>
      <w:r w:rsidRPr="00DE2912">
        <w:rPr>
          <w:rFonts w:ascii="Times New Roman" w:hAnsi="Times New Roman" w:cs="Times New Roman"/>
          <w:color w:val="000000"/>
          <w:sz w:val="28"/>
          <w:szCs w:val="28"/>
          <w:shd w:val="clear" w:color="auto" w:fill="FFFFFF"/>
        </w:rPr>
        <w:lastRenderedPageBreak/>
        <w:t>наглядно изображаются. В конце меро</w:t>
      </w:r>
      <w:r>
        <w:rPr>
          <w:rFonts w:ascii="Times New Roman" w:hAnsi="Times New Roman" w:cs="Times New Roman"/>
          <w:color w:val="000000"/>
          <w:sz w:val="28"/>
          <w:szCs w:val="28"/>
          <w:shd w:val="clear" w:color="auto" w:fill="FFFFFF"/>
        </w:rPr>
        <w:t>приятия дети поблагодарили о</w:t>
      </w:r>
      <w:proofErr w:type="gramStart"/>
      <w:r>
        <w:rPr>
          <w:rFonts w:ascii="Times New Roman" w:hAnsi="Times New Roman" w:cs="Times New Roman"/>
          <w:color w:val="000000"/>
          <w:sz w:val="28"/>
          <w:szCs w:val="28"/>
          <w:shd w:val="clear" w:color="auto" w:fill="FFFFFF"/>
        </w:rPr>
        <w:t>.</w:t>
      </w:r>
      <w:r w:rsidRPr="00DE2912">
        <w:rPr>
          <w:rFonts w:ascii="Times New Roman" w:hAnsi="Times New Roman" w:cs="Times New Roman"/>
          <w:color w:val="000000"/>
          <w:sz w:val="28"/>
          <w:szCs w:val="28"/>
          <w:shd w:val="clear" w:color="auto" w:fill="FFFFFF"/>
        </w:rPr>
        <w:t>И</w:t>
      </w:r>
      <w:proofErr w:type="gramEnd"/>
      <w:r w:rsidRPr="00DE2912">
        <w:rPr>
          <w:rFonts w:ascii="Times New Roman" w:hAnsi="Times New Roman" w:cs="Times New Roman"/>
          <w:color w:val="000000"/>
          <w:sz w:val="28"/>
          <w:szCs w:val="28"/>
          <w:shd w:val="clear" w:color="auto" w:fill="FFFFFF"/>
        </w:rPr>
        <w:t>оанна за интересн</w:t>
      </w:r>
      <w:r>
        <w:rPr>
          <w:rFonts w:ascii="Times New Roman" w:hAnsi="Times New Roman" w:cs="Times New Roman"/>
          <w:color w:val="000000"/>
          <w:sz w:val="28"/>
          <w:szCs w:val="28"/>
          <w:shd w:val="clear" w:color="auto" w:fill="FFFFFF"/>
        </w:rPr>
        <w:t xml:space="preserve">ую лекцию, и задали </w:t>
      </w:r>
      <w:r w:rsidRPr="00DE2912">
        <w:rPr>
          <w:rFonts w:ascii="Times New Roman" w:hAnsi="Times New Roman" w:cs="Times New Roman"/>
          <w:color w:val="000000"/>
          <w:sz w:val="28"/>
          <w:szCs w:val="28"/>
          <w:shd w:val="clear" w:color="auto" w:fill="FFFFFF"/>
        </w:rPr>
        <w:t xml:space="preserve"> вопросы</w:t>
      </w:r>
      <w:r>
        <w:rPr>
          <w:rFonts w:ascii="Times New Roman" w:hAnsi="Times New Roman" w:cs="Times New Roman"/>
          <w:color w:val="000000"/>
          <w:sz w:val="28"/>
          <w:szCs w:val="28"/>
          <w:shd w:val="clear" w:color="auto" w:fill="FFFFFF"/>
        </w:rPr>
        <w:t xml:space="preserve"> по теме</w:t>
      </w:r>
      <w:r w:rsidRPr="00DE29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(24 чел.)</w:t>
      </w:r>
    </w:p>
    <w:p w:rsidR="00265D42" w:rsidRDefault="00265D42" w:rsidP="00265121">
      <w:pPr>
        <w:jc w:val="both"/>
        <w:rPr>
          <w:rFonts w:ascii="Times New Roman" w:hAnsi="Times New Roman" w:cs="Times New Roman"/>
          <w:color w:val="000000"/>
          <w:sz w:val="28"/>
          <w:szCs w:val="28"/>
          <w:shd w:val="clear" w:color="auto" w:fill="FFFFFF"/>
        </w:rPr>
      </w:pPr>
      <w:r w:rsidRPr="00265D42">
        <w:rPr>
          <w:rFonts w:ascii="Times New Roman" w:hAnsi="Times New Roman" w:cs="Times New Roman"/>
          <w:noProof/>
          <w:color w:val="000000"/>
          <w:sz w:val="28"/>
          <w:szCs w:val="28"/>
          <w:shd w:val="clear" w:color="auto" w:fill="FFFFFF"/>
        </w:rPr>
        <w:drawing>
          <wp:inline distT="0" distB="0" distL="0" distR="0">
            <wp:extent cx="2216150" cy="1691922"/>
            <wp:effectExtent l="19050" t="0" r="0" b="0"/>
            <wp:docPr id="3" name="Рисунок 6" descr="C:\Users\User\Desktop\фотомеропр\фото за год\Сердцу полезное слово беседа с батюшкой\IMG_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фотомеропр\фото за год\Сердцу полезное слово беседа с батюшкой\IMG_0291.JPG"/>
                    <pic:cNvPicPr>
                      <a:picLocks noChangeAspect="1" noChangeArrowheads="1"/>
                    </pic:cNvPicPr>
                  </pic:nvPicPr>
                  <pic:blipFill>
                    <a:blip r:embed="rId9" cstate="print"/>
                    <a:srcRect/>
                    <a:stretch>
                      <a:fillRect/>
                    </a:stretch>
                  </pic:blipFill>
                  <pic:spPr bwMode="auto">
                    <a:xfrm>
                      <a:off x="0" y="0"/>
                      <a:ext cx="2219501" cy="1694480"/>
                    </a:xfrm>
                    <a:prstGeom prst="rect">
                      <a:avLst/>
                    </a:prstGeom>
                    <a:noFill/>
                    <a:ln w="9525">
                      <a:noFill/>
                      <a:miter lim="800000"/>
                      <a:headEnd/>
                      <a:tailEnd/>
                    </a:ln>
                  </pic:spPr>
                </pic:pic>
              </a:graphicData>
            </a:graphic>
          </wp:inline>
        </w:drawing>
      </w:r>
    </w:p>
    <w:p w:rsidR="00265121" w:rsidRDefault="00265121" w:rsidP="00265121">
      <w:pPr>
        <w:pStyle w:val="c11"/>
        <w:shd w:val="clear" w:color="auto" w:fill="FFFFFF"/>
        <w:spacing w:before="0" w:beforeAutospacing="0" w:after="0" w:afterAutospacing="0"/>
        <w:jc w:val="both"/>
        <w:rPr>
          <w:rStyle w:val="c0"/>
          <w:color w:val="000000"/>
          <w:sz w:val="28"/>
          <w:szCs w:val="28"/>
        </w:rPr>
      </w:pPr>
      <w:r>
        <w:rPr>
          <w:color w:val="000000"/>
          <w:sz w:val="28"/>
          <w:szCs w:val="28"/>
          <w:shd w:val="clear" w:color="auto" w:fill="FFFFFF"/>
        </w:rPr>
        <w:t xml:space="preserve"> </w:t>
      </w:r>
      <w:r>
        <w:rPr>
          <w:rStyle w:val="c0"/>
          <w:color w:val="000000"/>
          <w:sz w:val="28"/>
          <w:szCs w:val="28"/>
        </w:rPr>
        <w:t xml:space="preserve">22 ноября   в стенах Сычевской  центральной межпоселенческой детской </w:t>
      </w:r>
      <w:r w:rsidRPr="00707E75">
        <w:rPr>
          <w:rStyle w:val="c0"/>
          <w:color w:val="000000"/>
          <w:sz w:val="28"/>
          <w:szCs w:val="28"/>
        </w:rPr>
        <w:t xml:space="preserve">библиотеки была организована </w:t>
      </w:r>
      <w:r w:rsidRPr="00851958">
        <w:rPr>
          <w:rStyle w:val="c0"/>
          <w:b/>
          <w:i/>
          <w:color w:val="000000"/>
          <w:sz w:val="28"/>
          <w:szCs w:val="28"/>
        </w:rPr>
        <w:t>открытая диалоговая площадка – круглый стол в рамках 6-х региональных Международных Рождественских образовательных чтений</w:t>
      </w:r>
      <w:r>
        <w:rPr>
          <w:rStyle w:val="c0"/>
          <w:color w:val="000000"/>
          <w:sz w:val="28"/>
          <w:szCs w:val="28"/>
        </w:rPr>
        <w:t>, которые были приняты Высшим Церковным Советом в июне 2012 года.</w:t>
      </w:r>
    </w:p>
    <w:p w:rsidR="00265121" w:rsidRDefault="00265121" w:rsidP="00265121">
      <w:pPr>
        <w:pStyle w:val="c1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Были приглашены учащиеся 9-11-х классов школ города и района, благочинный Сычевского округа протоиерей о</w:t>
      </w:r>
      <w:proofErr w:type="gramStart"/>
      <w:r>
        <w:rPr>
          <w:rStyle w:val="c0"/>
          <w:color w:val="000000"/>
          <w:sz w:val="28"/>
          <w:szCs w:val="28"/>
        </w:rPr>
        <w:t>.А</w:t>
      </w:r>
      <w:proofErr w:type="gramEnd"/>
      <w:r>
        <w:rPr>
          <w:rStyle w:val="c0"/>
          <w:color w:val="000000"/>
          <w:sz w:val="28"/>
          <w:szCs w:val="28"/>
        </w:rPr>
        <w:t>натолий (Чайкин), штатный священник Свято-Благовещенского храма протоиерей о.Иоанн (Жданов), настоятель храма Владимирской иконы Божией матери с.Новодугино иерей о.Сергий (Первушин), представители отдела образования Сычевского района.</w:t>
      </w:r>
    </w:p>
    <w:p w:rsidR="00265121" w:rsidRPr="0012054D" w:rsidRDefault="00265121" w:rsidP="00265121">
      <w:pPr>
        <w:pStyle w:val="c1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Тема круглого стола была объявлена участникам заранее </w:t>
      </w:r>
      <w:r w:rsidRPr="0012054D">
        <w:rPr>
          <w:rStyle w:val="c0"/>
          <w:color w:val="000000"/>
          <w:sz w:val="28"/>
          <w:szCs w:val="28"/>
        </w:rPr>
        <w:t>- «Молодежь: свобода и ответственность в семье»</w:t>
      </w:r>
      <w:r>
        <w:rPr>
          <w:rStyle w:val="c0"/>
          <w:color w:val="000000"/>
          <w:sz w:val="28"/>
          <w:szCs w:val="28"/>
        </w:rPr>
        <w:t>, что дало возможность подготовиться к словесным «баталиям» не только представителям духовенства, но и школьникам.</w:t>
      </w:r>
    </w:p>
    <w:p w:rsidR="00265121" w:rsidRDefault="00265121" w:rsidP="00265121">
      <w:pPr>
        <w:pStyle w:val="c11"/>
        <w:shd w:val="clear" w:color="auto" w:fill="FFFFFF"/>
        <w:spacing w:before="0" w:beforeAutospacing="0" w:after="0" w:afterAutospacing="0"/>
        <w:jc w:val="both"/>
        <w:rPr>
          <w:sz w:val="28"/>
          <w:szCs w:val="28"/>
        </w:rPr>
      </w:pPr>
      <w:r>
        <w:rPr>
          <w:rStyle w:val="c0"/>
          <w:color w:val="000000"/>
          <w:sz w:val="28"/>
          <w:szCs w:val="28"/>
        </w:rPr>
        <w:t xml:space="preserve">    Тема эта не случайна, </w:t>
      </w:r>
      <w:r>
        <w:rPr>
          <w:sz w:val="28"/>
          <w:szCs w:val="28"/>
        </w:rPr>
        <w:t>семья – один из самых важных институтов государства, поскольку именно она является основной средой формирования личности, это неотделимая составная часть общества.</w:t>
      </w:r>
    </w:p>
    <w:p w:rsidR="00265121" w:rsidRPr="0012054D" w:rsidRDefault="00265121" w:rsidP="00265121">
      <w:pPr>
        <w:pStyle w:val="c11"/>
        <w:shd w:val="clear" w:color="auto" w:fill="FFFFFF"/>
        <w:spacing w:before="0" w:beforeAutospacing="0" w:after="0" w:afterAutospacing="0"/>
        <w:jc w:val="both"/>
        <w:rPr>
          <w:b/>
          <w:i/>
          <w:sz w:val="28"/>
          <w:szCs w:val="28"/>
        </w:rPr>
      </w:pPr>
      <w:r>
        <w:rPr>
          <w:sz w:val="28"/>
          <w:szCs w:val="28"/>
        </w:rPr>
        <w:t xml:space="preserve"> В настоящее время </w:t>
      </w:r>
      <w:r w:rsidRPr="0012054D">
        <w:rPr>
          <w:sz w:val="28"/>
          <w:szCs w:val="28"/>
        </w:rPr>
        <w:t>семья</w:t>
      </w:r>
      <w:r>
        <w:rPr>
          <w:sz w:val="28"/>
          <w:szCs w:val="28"/>
        </w:rPr>
        <w:t xml:space="preserve"> как понятие, как социальный институт </w:t>
      </w:r>
      <w:r w:rsidRPr="0012054D">
        <w:rPr>
          <w:sz w:val="28"/>
          <w:szCs w:val="28"/>
        </w:rPr>
        <w:t>испытывает кризис</w:t>
      </w:r>
      <w:r>
        <w:rPr>
          <w:b/>
          <w:i/>
          <w:sz w:val="28"/>
          <w:szCs w:val="28"/>
        </w:rPr>
        <w:t xml:space="preserve">: </w:t>
      </w:r>
      <w:r w:rsidRPr="0012054D">
        <w:rPr>
          <w:sz w:val="28"/>
          <w:szCs w:val="28"/>
        </w:rPr>
        <w:t>рост</w:t>
      </w:r>
      <w:r>
        <w:rPr>
          <w:sz w:val="28"/>
          <w:szCs w:val="28"/>
        </w:rPr>
        <w:t xml:space="preserve"> числа  так называемых </w:t>
      </w:r>
      <w:r w:rsidRPr="0012054D">
        <w:rPr>
          <w:sz w:val="28"/>
          <w:szCs w:val="28"/>
        </w:rPr>
        <w:t>г</w:t>
      </w:r>
      <w:r w:rsidRPr="00DB768A">
        <w:rPr>
          <w:sz w:val="28"/>
          <w:szCs w:val="28"/>
        </w:rPr>
        <w:t>ражда</w:t>
      </w:r>
      <w:r>
        <w:rPr>
          <w:sz w:val="28"/>
          <w:szCs w:val="28"/>
        </w:rPr>
        <w:t xml:space="preserve">нских </w:t>
      </w:r>
      <w:r w:rsidRPr="00DB768A">
        <w:rPr>
          <w:sz w:val="28"/>
          <w:szCs w:val="28"/>
        </w:rPr>
        <w:t xml:space="preserve"> брак</w:t>
      </w:r>
      <w:r>
        <w:rPr>
          <w:sz w:val="28"/>
          <w:szCs w:val="28"/>
        </w:rPr>
        <w:t>ов</w:t>
      </w:r>
      <w:r w:rsidRPr="00DB768A">
        <w:rPr>
          <w:sz w:val="28"/>
          <w:szCs w:val="28"/>
        </w:rPr>
        <w:t>,</w:t>
      </w:r>
      <w:r>
        <w:rPr>
          <w:sz w:val="28"/>
          <w:szCs w:val="28"/>
        </w:rPr>
        <w:t xml:space="preserve"> падение рождаемости, финансовые и жилищные проблемы,  предпочтение карьерного роста в ущерб  семье, безнравственность и духовная неразвитость молодых семей.</w:t>
      </w:r>
    </w:p>
    <w:p w:rsidR="00265121" w:rsidRDefault="00265121" w:rsidP="00265121">
      <w:pPr>
        <w:pStyle w:val="c11"/>
        <w:shd w:val="clear" w:color="auto" w:fill="FFFFFF"/>
        <w:spacing w:before="0" w:beforeAutospacing="0" w:after="0" w:afterAutospacing="0"/>
        <w:jc w:val="both"/>
        <w:rPr>
          <w:sz w:val="28"/>
          <w:szCs w:val="28"/>
        </w:rPr>
      </w:pPr>
      <w:r>
        <w:rPr>
          <w:sz w:val="28"/>
          <w:szCs w:val="28"/>
        </w:rPr>
        <w:t xml:space="preserve">     Целью данного мероприятия был не только обмен мнениями между подростками, священнослужителями и другими присутствовавшими, но и поднятие вопроса духовного отношения к понятию «семья», развитие духовности в отношениях между людьми, повышение культурного уровня молодого поколения. </w:t>
      </w:r>
    </w:p>
    <w:p w:rsidR="00265121" w:rsidRDefault="00265121" w:rsidP="00265121">
      <w:pPr>
        <w:jc w:val="both"/>
        <w:rPr>
          <w:rFonts w:ascii="Times New Roman" w:hAnsi="Times New Roman" w:cs="Times New Roman"/>
          <w:sz w:val="28"/>
          <w:szCs w:val="28"/>
        </w:rPr>
      </w:pPr>
      <w:r>
        <w:t xml:space="preserve">     </w:t>
      </w:r>
      <w:r>
        <w:rPr>
          <w:rFonts w:ascii="Times New Roman" w:hAnsi="Times New Roman" w:cs="Times New Roman"/>
          <w:sz w:val="28"/>
          <w:szCs w:val="28"/>
        </w:rPr>
        <w:t>Ведущая открытой диалоговой площадки, заместитель директора МКУК «Сычевская ЦБС» по работе с детьми Николаева Е.Е., предложила для обсуждения ряд проблемных вопросов по теме.</w:t>
      </w:r>
    </w:p>
    <w:p w:rsidR="00112C42" w:rsidRDefault="00265121" w:rsidP="00265121">
      <w:pPr>
        <w:jc w:val="both"/>
        <w:rPr>
          <w:rFonts w:ascii="Times New Roman" w:hAnsi="Times New Roman" w:cs="Times New Roman"/>
          <w:sz w:val="28"/>
          <w:szCs w:val="28"/>
        </w:rPr>
      </w:pPr>
      <w:r>
        <w:rPr>
          <w:rFonts w:ascii="Times New Roman" w:hAnsi="Times New Roman" w:cs="Times New Roman"/>
          <w:sz w:val="28"/>
          <w:szCs w:val="28"/>
        </w:rPr>
        <w:t xml:space="preserve">  Блиц-опрос подготовил для аудитории 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ергий. </w:t>
      </w:r>
    </w:p>
    <w:p w:rsidR="00112C42" w:rsidRDefault="00112C42" w:rsidP="00265121">
      <w:pPr>
        <w:jc w:val="both"/>
        <w:rPr>
          <w:rFonts w:ascii="Times New Roman" w:hAnsi="Times New Roman" w:cs="Times New Roman"/>
          <w:sz w:val="28"/>
          <w:szCs w:val="28"/>
        </w:rPr>
      </w:pPr>
      <w:r w:rsidRPr="00112C42">
        <w:rPr>
          <w:rFonts w:ascii="Times New Roman" w:hAnsi="Times New Roman" w:cs="Times New Roman"/>
          <w:noProof/>
          <w:sz w:val="28"/>
          <w:szCs w:val="28"/>
        </w:rPr>
        <w:lastRenderedPageBreak/>
        <w:drawing>
          <wp:inline distT="0" distB="0" distL="0" distR="0">
            <wp:extent cx="2543528" cy="1840089"/>
            <wp:effectExtent l="19050" t="0" r="9172" b="0"/>
            <wp:docPr id="15" name="Рисунок 2" descr="C:\Users\User\AppData\Local\Temp\Rar$DIa1272.29959\ДП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272.29959\ДП 4.jpg"/>
                    <pic:cNvPicPr>
                      <a:picLocks noChangeAspect="1" noChangeArrowheads="1"/>
                    </pic:cNvPicPr>
                  </pic:nvPicPr>
                  <pic:blipFill>
                    <a:blip r:embed="rId10" cstate="print"/>
                    <a:srcRect/>
                    <a:stretch>
                      <a:fillRect/>
                    </a:stretch>
                  </pic:blipFill>
                  <pic:spPr bwMode="auto">
                    <a:xfrm>
                      <a:off x="0" y="0"/>
                      <a:ext cx="2545454" cy="1841482"/>
                    </a:xfrm>
                    <a:prstGeom prst="rect">
                      <a:avLst/>
                    </a:prstGeom>
                    <a:noFill/>
                    <a:ln w="9525">
                      <a:noFill/>
                      <a:miter lim="800000"/>
                      <a:headEnd/>
                      <a:tailEnd/>
                    </a:ln>
                  </pic:spPr>
                </pic:pic>
              </a:graphicData>
            </a:graphic>
          </wp:inline>
        </w:drawing>
      </w:r>
    </w:p>
    <w:p w:rsidR="00265121" w:rsidRDefault="00265121" w:rsidP="00265121">
      <w:pPr>
        <w:jc w:val="both"/>
        <w:rPr>
          <w:rFonts w:ascii="Times New Roman" w:hAnsi="Times New Roman" w:cs="Times New Roman"/>
        </w:rPr>
      </w:pPr>
      <w:r>
        <w:rPr>
          <w:rFonts w:ascii="Times New Roman" w:hAnsi="Times New Roman" w:cs="Times New Roman"/>
          <w:sz w:val="28"/>
          <w:szCs w:val="28"/>
        </w:rPr>
        <w:t>Благочинный Сычевского округа 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натолий познакомил присутствовавших с теми страницами Ветхого завета, где идет речь о семье, супружестве и ответственности  каждого  члена семьи  перед остальными.</w:t>
      </w:r>
      <w:r>
        <w:t xml:space="preserve"> </w:t>
      </w:r>
      <w:r>
        <w:rPr>
          <w:rFonts w:ascii="Times New Roman" w:hAnsi="Times New Roman" w:cs="Times New Roman"/>
        </w:rPr>
        <w:t xml:space="preserve">   </w:t>
      </w:r>
    </w:p>
    <w:p w:rsidR="00265121" w:rsidRDefault="00265121" w:rsidP="00265121">
      <w:pPr>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Учащиеся с удовольствием общались со </w:t>
      </w:r>
      <w:r w:rsidRPr="008C2C16">
        <w:rPr>
          <w:rFonts w:ascii="Times New Roman" w:hAnsi="Times New Roman" w:cs="Times New Roman"/>
          <w:sz w:val="28"/>
          <w:szCs w:val="28"/>
        </w:rPr>
        <w:t>священнослужителям</w:t>
      </w:r>
      <w:r>
        <w:rPr>
          <w:rFonts w:ascii="Times New Roman" w:hAnsi="Times New Roman" w:cs="Times New Roman"/>
          <w:sz w:val="28"/>
          <w:szCs w:val="28"/>
        </w:rPr>
        <w:t xml:space="preserve">и, с жаром включались в возникавшие по тем или иным вопросам споры, аргументировано доказывали свою точку зрения. Заседание круглого стола длилось более полутора часов, но многие по окончании мероприятия высказали пожелание, чтобы встречи со священнослужителями проходили как можно чаще. </w:t>
      </w:r>
    </w:p>
    <w:p w:rsidR="00265121" w:rsidRPr="000065FE" w:rsidRDefault="00265121" w:rsidP="00265121">
      <w:pPr>
        <w:jc w:val="both"/>
        <w:rPr>
          <w:rFonts w:ascii="Times New Roman" w:hAnsi="Times New Roman" w:cs="Times New Roman"/>
        </w:rPr>
      </w:pPr>
      <w:r>
        <w:rPr>
          <w:rFonts w:ascii="Times New Roman" w:hAnsi="Times New Roman" w:cs="Times New Roman"/>
          <w:sz w:val="28"/>
          <w:szCs w:val="28"/>
        </w:rPr>
        <w:t xml:space="preserve">Завершили рассуждения об ответственности и свободе в семейной жизни выводы о том, что семья – это фундамент, на котором строится храм духовного мира человека, формируется чувство долга, ответственности, гуманности, чести к окружающим и себе.  И эти духовные ценности, привитые в семье,  остаются главной мерой достоинств личности. </w:t>
      </w:r>
    </w:p>
    <w:p w:rsidR="00112C42" w:rsidRDefault="00112C42" w:rsidP="00265121">
      <w:pPr>
        <w:jc w:val="both"/>
        <w:rPr>
          <w:rFonts w:ascii="Times New Roman" w:hAnsi="Times New Roman" w:cs="Times New Roman"/>
          <w:b/>
          <w:i/>
          <w:sz w:val="28"/>
          <w:szCs w:val="28"/>
        </w:rPr>
      </w:pPr>
      <w:r w:rsidRPr="00112C42">
        <w:rPr>
          <w:rFonts w:ascii="Times New Roman" w:hAnsi="Times New Roman" w:cs="Times New Roman"/>
          <w:b/>
          <w:i/>
          <w:noProof/>
          <w:sz w:val="28"/>
          <w:szCs w:val="28"/>
        </w:rPr>
        <w:drawing>
          <wp:inline distT="0" distB="0" distL="0" distR="0">
            <wp:extent cx="2419350" cy="1814513"/>
            <wp:effectExtent l="19050" t="0" r="0" b="0"/>
            <wp:docPr id="13" name="Рисунок 4" descr="C:\Users\User\AppData\Local\Temp\Rar$DIa1272.45946\IMG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a1272.45946\IMG_0062.JPG"/>
                    <pic:cNvPicPr>
                      <a:picLocks noChangeAspect="1" noChangeArrowheads="1"/>
                    </pic:cNvPicPr>
                  </pic:nvPicPr>
                  <pic:blipFill>
                    <a:blip r:embed="rId11" cstate="print"/>
                    <a:srcRect/>
                    <a:stretch>
                      <a:fillRect/>
                    </a:stretch>
                  </pic:blipFill>
                  <pic:spPr bwMode="auto">
                    <a:xfrm>
                      <a:off x="0" y="0"/>
                      <a:ext cx="2420749" cy="1815562"/>
                    </a:xfrm>
                    <a:prstGeom prst="rect">
                      <a:avLst/>
                    </a:prstGeom>
                    <a:noFill/>
                    <a:ln w="9525">
                      <a:noFill/>
                      <a:miter lim="800000"/>
                      <a:headEnd/>
                      <a:tailEnd/>
                    </a:ln>
                  </pic:spPr>
                </pic:pic>
              </a:graphicData>
            </a:graphic>
          </wp:inline>
        </w:drawing>
      </w:r>
      <w:r w:rsidRPr="00112C42">
        <w:rPr>
          <w:rFonts w:ascii="Times New Roman" w:hAnsi="Times New Roman" w:cs="Times New Roman"/>
          <w:b/>
          <w:i/>
          <w:noProof/>
          <w:sz w:val="28"/>
          <w:szCs w:val="28"/>
        </w:rPr>
        <w:drawing>
          <wp:inline distT="0" distB="0" distL="0" distR="0">
            <wp:extent cx="2449406" cy="1837054"/>
            <wp:effectExtent l="19050" t="0" r="8044" b="0"/>
            <wp:docPr id="14" name="Рисунок 3" descr="C:\Users\User\AppData\Local\Temp\Rar$DIa1272.35998\IMG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1272.35998\IMG_0052.JPG"/>
                    <pic:cNvPicPr>
                      <a:picLocks noChangeAspect="1" noChangeArrowheads="1"/>
                    </pic:cNvPicPr>
                  </pic:nvPicPr>
                  <pic:blipFill>
                    <a:blip r:embed="rId12" cstate="print"/>
                    <a:srcRect/>
                    <a:stretch>
                      <a:fillRect/>
                    </a:stretch>
                  </pic:blipFill>
                  <pic:spPr bwMode="auto">
                    <a:xfrm>
                      <a:off x="0" y="0"/>
                      <a:ext cx="2451387" cy="1838540"/>
                    </a:xfrm>
                    <a:prstGeom prst="rect">
                      <a:avLst/>
                    </a:prstGeom>
                    <a:noFill/>
                    <a:ln w="9525">
                      <a:noFill/>
                      <a:miter lim="800000"/>
                      <a:headEnd/>
                      <a:tailEnd/>
                    </a:ln>
                  </pic:spPr>
                </pic:pic>
              </a:graphicData>
            </a:graphic>
          </wp:inline>
        </w:drawing>
      </w:r>
    </w:p>
    <w:p w:rsidR="00112C42" w:rsidRDefault="00112C42" w:rsidP="00265121">
      <w:pPr>
        <w:jc w:val="both"/>
        <w:rPr>
          <w:rFonts w:ascii="Times New Roman" w:hAnsi="Times New Roman" w:cs="Times New Roman"/>
          <w:b/>
          <w:i/>
          <w:sz w:val="28"/>
          <w:szCs w:val="28"/>
        </w:rPr>
      </w:pPr>
    </w:p>
    <w:p w:rsidR="00265121" w:rsidRPr="00112C42" w:rsidRDefault="00265121" w:rsidP="00112C42">
      <w:pPr>
        <w:jc w:val="both"/>
        <w:rPr>
          <w:rFonts w:ascii="Times New Roman" w:hAnsi="Times New Roman" w:cs="Times New Roman"/>
          <w:sz w:val="28"/>
          <w:szCs w:val="28"/>
        </w:rPr>
      </w:pPr>
      <w:r w:rsidRPr="00007263">
        <w:rPr>
          <w:rFonts w:ascii="Times New Roman" w:hAnsi="Times New Roman" w:cs="Times New Roman"/>
          <w:b/>
          <w:i/>
          <w:sz w:val="28"/>
          <w:szCs w:val="28"/>
        </w:rPr>
        <w:t>«Святой витязь земли Русской»- православный час</w:t>
      </w:r>
      <w:r>
        <w:rPr>
          <w:rFonts w:ascii="Times New Roman" w:hAnsi="Times New Roman" w:cs="Times New Roman"/>
          <w:sz w:val="28"/>
          <w:szCs w:val="28"/>
        </w:rPr>
        <w:t xml:space="preserve"> об А.</w:t>
      </w:r>
      <w:proofErr w:type="gramStart"/>
      <w:r>
        <w:rPr>
          <w:rFonts w:ascii="Times New Roman" w:hAnsi="Times New Roman" w:cs="Times New Roman"/>
          <w:sz w:val="28"/>
          <w:szCs w:val="28"/>
        </w:rPr>
        <w:t>Невском</w:t>
      </w:r>
      <w:proofErr w:type="gramEnd"/>
      <w:r>
        <w:rPr>
          <w:rFonts w:ascii="Times New Roman" w:hAnsi="Times New Roman" w:cs="Times New Roman"/>
          <w:sz w:val="28"/>
          <w:szCs w:val="28"/>
        </w:rPr>
        <w:t xml:space="preserve"> завершил ряд мероприятий духовно-нравственного направления в детской библиотеке. На него были приглашены воспитанники СРЦ «</w:t>
      </w:r>
      <w:r w:rsidR="00112C42">
        <w:rPr>
          <w:rFonts w:ascii="Times New Roman" w:hAnsi="Times New Roman" w:cs="Times New Roman"/>
          <w:sz w:val="28"/>
          <w:szCs w:val="28"/>
        </w:rPr>
        <w:t>Дружба» в количестве 22 человек.</w:t>
      </w:r>
    </w:p>
    <w:p w:rsidR="00265121" w:rsidRDefault="00265121" w:rsidP="00674BC7">
      <w:pPr>
        <w:jc w:val="both"/>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Default="006E3D3F" w:rsidP="006E3D3F">
      <w:pPr>
        <w:jc w:val="center"/>
        <w:rPr>
          <w:rFonts w:ascii="Times New Roman" w:hAnsi="Times New Roman" w:cs="Times New Roman"/>
          <w:sz w:val="28"/>
          <w:szCs w:val="28"/>
        </w:rPr>
      </w:pPr>
    </w:p>
    <w:p w:rsidR="006E3D3F" w:rsidRPr="006E3D3F" w:rsidRDefault="006E3D3F" w:rsidP="006E3D3F">
      <w:pPr>
        <w:jc w:val="center"/>
        <w:rPr>
          <w:rFonts w:ascii="Times New Roman" w:hAnsi="Times New Roman" w:cs="Times New Roman"/>
          <w:sz w:val="28"/>
          <w:szCs w:val="28"/>
        </w:rPr>
      </w:pPr>
    </w:p>
    <w:sectPr w:rsidR="006E3D3F" w:rsidRPr="006E3D3F" w:rsidSect="009C6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9E7"/>
    <w:rsid w:val="00081536"/>
    <w:rsid w:val="000B540D"/>
    <w:rsid w:val="00112C42"/>
    <w:rsid w:val="00265121"/>
    <w:rsid w:val="00265D42"/>
    <w:rsid w:val="00354431"/>
    <w:rsid w:val="004451C3"/>
    <w:rsid w:val="004D0C9E"/>
    <w:rsid w:val="005507D9"/>
    <w:rsid w:val="00674BC7"/>
    <w:rsid w:val="006E3D3F"/>
    <w:rsid w:val="00702876"/>
    <w:rsid w:val="007638EC"/>
    <w:rsid w:val="00840960"/>
    <w:rsid w:val="00965051"/>
    <w:rsid w:val="00970133"/>
    <w:rsid w:val="009C66B4"/>
    <w:rsid w:val="00A1633F"/>
    <w:rsid w:val="00B009E7"/>
    <w:rsid w:val="00C55A4C"/>
    <w:rsid w:val="00C6030E"/>
    <w:rsid w:val="00D02317"/>
    <w:rsid w:val="00D75884"/>
    <w:rsid w:val="00E331D1"/>
    <w:rsid w:val="00EF1E2D"/>
    <w:rsid w:val="00FD3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121"/>
    <w:pPr>
      <w:ind w:left="720"/>
      <w:contextualSpacing/>
    </w:pPr>
    <w:rPr>
      <w:rFonts w:ascii="Calibri" w:eastAsia="Calibri" w:hAnsi="Calibri" w:cs="Times New Roman"/>
      <w:lang w:eastAsia="en-US"/>
    </w:rPr>
  </w:style>
  <w:style w:type="paragraph" w:customStyle="1" w:styleId="rmcuocon">
    <w:name w:val="rmcuocon"/>
    <w:basedOn w:val="a"/>
    <w:rsid w:val="00265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65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5121"/>
  </w:style>
  <w:style w:type="paragraph" w:styleId="a4">
    <w:name w:val="Balloon Text"/>
    <w:basedOn w:val="a"/>
    <w:link w:val="a5"/>
    <w:uiPriority w:val="99"/>
    <w:semiHidden/>
    <w:unhideWhenUsed/>
    <w:rsid w:val="002651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121"/>
    <w:rPr>
      <w:rFonts w:ascii="Tahoma" w:hAnsi="Tahoma" w:cs="Tahoma"/>
      <w:sz w:val="16"/>
      <w:szCs w:val="16"/>
    </w:rPr>
  </w:style>
  <w:style w:type="table" w:styleId="a6">
    <w:name w:val="Table Grid"/>
    <w:basedOn w:val="a1"/>
    <w:uiPriority w:val="59"/>
    <w:rsid w:val="00C60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8</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2019-01-16T09:12:00Z</cp:lastPrinted>
  <dcterms:created xsi:type="dcterms:W3CDTF">2019-01-14T12:23:00Z</dcterms:created>
  <dcterms:modified xsi:type="dcterms:W3CDTF">2019-01-16T09:37:00Z</dcterms:modified>
</cp:coreProperties>
</file>